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A4DF8" w14:textId="77777777" w:rsidR="003E0639" w:rsidRPr="00663F9A" w:rsidRDefault="003E0639" w:rsidP="003E0639">
      <w:pPr>
        <w:spacing w:line="240" w:lineRule="auto"/>
        <w:contextualSpacing/>
        <w:jc w:val="center"/>
        <w:rPr>
          <w:rFonts w:ascii="Times New Roman" w:eastAsia="Times New Roman" w:hAnsi="Times New Roman" w:cs="Times New Roman"/>
          <w:b/>
          <w:bCs/>
          <w:kern w:val="0"/>
          <w:sz w:val="24"/>
          <w:szCs w:val="24"/>
          <w14:ligatures w14:val="none"/>
        </w:rPr>
      </w:pPr>
      <w:r w:rsidRPr="00663F9A">
        <w:rPr>
          <w:rFonts w:ascii="Times New Roman" w:eastAsia="Times New Roman" w:hAnsi="Times New Roman" w:cs="Times New Roman"/>
          <w:b/>
          <w:bCs/>
          <w:kern w:val="0"/>
          <w:sz w:val="24"/>
          <w:szCs w:val="24"/>
          <w14:ligatures w14:val="none"/>
        </w:rPr>
        <w:t>Eagle Audubon Society</w:t>
      </w:r>
    </w:p>
    <w:p w14:paraId="0C1DF1EC" w14:textId="77777777" w:rsidR="003E0639" w:rsidRDefault="003E0639" w:rsidP="003E0639">
      <w:pPr>
        <w:spacing w:line="240" w:lineRule="auto"/>
        <w:contextualSpacing/>
        <w:jc w:val="center"/>
        <w:rPr>
          <w:rFonts w:ascii="Times New Roman" w:eastAsia="Times New Roman" w:hAnsi="Times New Roman" w:cs="Times New Roman"/>
          <w:b/>
          <w:bCs/>
          <w:kern w:val="0"/>
          <w:sz w:val="24"/>
          <w:szCs w:val="24"/>
          <w14:ligatures w14:val="none"/>
        </w:rPr>
      </w:pPr>
    </w:p>
    <w:p w14:paraId="73D6A181" w14:textId="77777777" w:rsidR="003E0639" w:rsidRDefault="003E0639" w:rsidP="003E0639">
      <w:pPr>
        <w:spacing w:line="240" w:lineRule="auto"/>
        <w:contextualSpacing/>
        <w:jc w:val="center"/>
        <w:rPr>
          <w:rFonts w:ascii="Times New Roman" w:eastAsia="Times New Roman" w:hAnsi="Times New Roman" w:cs="Times New Roman"/>
          <w:b/>
          <w:bCs/>
          <w:kern w:val="0"/>
          <w:sz w:val="24"/>
          <w:szCs w:val="24"/>
          <w14:ligatures w14:val="none"/>
        </w:rPr>
      </w:pPr>
      <w:r w:rsidRPr="00663F9A">
        <w:rPr>
          <w:rFonts w:ascii="Times New Roman" w:eastAsia="Times New Roman" w:hAnsi="Times New Roman" w:cs="Times New Roman"/>
          <w:b/>
          <w:bCs/>
          <w:kern w:val="0"/>
          <w:sz w:val="24"/>
          <w:szCs w:val="24"/>
          <w14:ligatures w14:val="none"/>
        </w:rPr>
        <w:t>Conservation Committee Report to the BOD February BOD Meeting</w:t>
      </w:r>
    </w:p>
    <w:p w14:paraId="0BFEC99A" w14:textId="77777777" w:rsidR="003E0639" w:rsidRDefault="003E0639" w:rsidP="003E0639">
      <w:pPr>
        <w:spacing w:line="240" w:lineRule="auto"/>
        <w:contextualSpacing/>
        <w:jc w:val="center"/>
        <w:rPr>
          <w:rFonts w:ascii="Times New Roman" w:eastAsia="Times New Roman" w:hAnsi="Times New Roman" w:cs="Times New Roman"/>
          <w:b/>
          <w:bCs/>
          <w:kern w:val="0"/>
          <w:sz w:val="24"/>
          <w:szCs w:val="24"/>
          <w14:ligatures w14:val="none"/>
        </w:rPr>
      </w:pPr>
      <w:r w:rsidRPr="00663F9A">
        <w:rPr>
          <w:rFonts w:ascii="Times New Roman" w:eastAsia="Times New Roman" w:hAnsi="Times New Roman" w:cs="Times New Roman"/>
          <w:b/>
          <w:bCs/>
          <w:kern w:val="0"/>
          <w:sz w:val="24"/>
          <w:szCs w:val="24"/>
          <w14:ligatures w14:val="none"/>
        </w:rPr>
        <w:t>Daniel Roberts, Conservation Committee Chairman</w:t>
      </w:r>
    </w:p>
    <w:p w14:paraId="4888D69C" w14:textId="77777777" w:rsidR="003E0639" w:rsidRPr="00663F9A" w:rsidRDefault="003E0639" w:rsidP="003E0639">
      <w:pPr>
        <w:spacing w:line="240" w:lineRule="auto"/>
        <w:contextualSpacing/>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February 11, 2025</w:t>
      </w:r>
    </w:p>
    <w:p w14:paraId="2BD2A978" w14:textId="77777777" w:rsidR="003E0639" w:rsidRDefault="003E0639"/>
    <w:p w14:paraId="6B5F38CF" w14:textId="0051FC2C" w:rsidR="00332C91" w:rsidRPr="00332C91" w:rsidRDefault="00332C91">
      <w:pPr>
        <w:rPr>
          <w:b/>
          <w:bCs/>
        </w:rPr>
      </w:pPr>
      <w:r w:rsidRPr="00332C91">
        <w:rPr>
          <w:b/>
          <w:bCs/>
        </w:rPr>
        <w:t>Florida Legislature and State Planning Activities</w:t>
      </w:r>
    </w:p>
    <w:p w14:paraId="1F45EF2E" w14:textId="306A918D" w:rsidR="003E0639" w:rsidRDefault="002128E5">
      <w:r>
        <w:t xml:space="preserve">Next month the Florida Legislature will be in session.  Of particular interest to EAS during this time of year are the activities of </w:t>
      </w:r>
      <w:r w:rsidR="00B07291">
        <w:t>state and local environmental groups and agencies</w:t>
      </w:r>
      <w:r w:rsidR="00FF4DC8">
        <w:t xml:space="preserve"> and of course, the legislative committees</w:t>
      </w:r>
      <w:r w:rsidR="00B07291">
        <w:t xml:space="preserve">. </w:t>
      </w:r>
      <w:r w:rsidR="00FF4DC8">
        <w:t xml:space="preserve"> </w:t>
      </w:r>
      <w:r w:rsidR="004A77E3">
        <w:t xml:space="preserve">The Senate Natural Resource Committee </w:t>
      </w:r>
      <w:r w:rsidR="00803EA6">
        <w:t xml:space="preserve">and House of Representative counterparts are </w:t>
      </w:r>
      <w:r w:rsidR="004A77E3">
        <w:t xml:space="preserve">provided in the Appendix.  </w:t>
      </w:r>
      <w:r w:rsidR="00B07291">
        <w:t>In preparation for access to information and activities related to conservation that should be of interest to members of EAS, I prepared some information resources</w:t>
      </w:r>
      <w:r w:rsidR="000F2DDC">
        <w:t xml:space="preserve"> in this report.</w:t>
      </w:r>
      <w:r w:rsidR="00B07291">
        <w:t xml:space="preserve">  </w:t>
      </w:r>
      <w:r w:rsidR="003E0639">
        <w:t>A list of news and current event sources related to Florida Conservation is provided in table 1.</w:t>
      </w:r>
    </w:p>
    <w:p w14:paraId="360E7623" w14:textId="4CC483F2" w:rsidR="003E0639" w:rsidRPr="009A7898" w:rsidRDefault="00D712C0">
      <w:pPr>
        <w:rPr>
          <w:b/>
          <w:bCs/>
        </w:rPr>
      </w:pPr>
      <w:r>
        <w:rPr>
          <w:noProof/>
        </w:rPr>
        <w:drawing>
          <wp:inline distT="0" distB="0" distL="0" distR="0" wp14:anchorId="2676D8D8" wp14:editId="60736BEB">
            <wp:extent cx="5943600" cy="1324610"/>
            <wp:effectExtent l="0" t="0" r="0" b="8890"/>
            <wp:docPr id="833489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8949" name="Picture 1" descr="A screenshot of a computer&#10;&#10;AI-generated content may be incorrect."/>
                    <pic:cNvPicPr/>
                  </pic:nvPicPr>
                  <pic:blipFill>
                    <a:blip r:embed="rId7"/>
                    <a:stretch>
                      <a:fillRect/>
                    </a:stretch>
                  </pic:blipFill>
                  <pic:spPr>
                    <a:xfrm>
                      <a:off x="0" y="0"/>
                      <a:ext cx="5943600" cy="1324610"/>
                    </a:xfrm>
                    <a:prstGeom prst="rect">
                      <a:avLst/>
                    </a:prstGeom>
                  </pic:spPr>
                </pic:pic>
              </a:graphicData>
            </a:graphic>
          </wp:inline>
        </w:drawing>
      </w:r>
      <w:r w:rsidR="003E0639" w:rsidRPr="009A7898">
        <w:rPr>
          <w:b/>
          <w:bCs/>
        </w:rPr>
        <w:t>Table 1.  Important websites for current ecological and conservation news</w:t>
      </w:r>
      <w:r w:rsidRPr="009A7898">
        <w:rPr>
          <w:b/>
          <w:bCs/>
        </w:rPr>
        <w:t xml:space="preserve"> including legislative priorities.</w:t>
      </w:r>
    </w:p>
    <w:p w14:paraId="5E905EF0" w14:textId="7DA95D23" w:rsidR="00D712C0" w:rsidRDefault="00D712C0">
      <w:r>
        <w:t>A list of Florida stat</w:t>
      </w:r>
      <w:r w:rsidR="00B07291">
        <w:t>e</w:t>
      </w:r>
      <w:r>
        <w:t xml:space="preserve"> land purchase priorities is provided below</w:t>
      </w:r>
      <w:r w:rsidR="002128E5">
        <w:t xml:space="preserve"> in Table 2.</w:t>
      </w:r>
      <w:r>
        <w:t xml:space="preserve"> </w:t>
      </w:r>
    </w:p>
    <w:p w14:paraId="7E250ACC" w14:textId="65B3B432" w:rsidR="003E0639" w:rsidRDefault="00D712C0">
      <w:r>
        <w:rPr>
          <w:noProof/>
        </w:rPr>
        <mc:AlternateContent>
          <mc:Choice Requires="wpg">
            <w:drawing>
              <wp:anchor distT="0" distB="0" distL="114300" distR="114300" simplePos="0" relativeHeight="251659264" behindDoc="0" locked="0" layoutInCell="1" allowOverlap="1" wp14:anchorId="3A14CD89" wp14:editId="2E04AD19">
                <wp:simplePos x="0" y="0"/>
                <wp:positionH relativeFrom="column">
                  <wp:posOffset>-2984</wp:posOffset>
                </wp:positionH>
                <wp:positionV relativeFrom="paragraph">
                  <wp:posOffset>25959</wp:posOffset>
                </wp:positionV>
                <wp:extent cx="4773288" cy="2492796"/>
                <wp:effectExtent l="19050" t="19050" r="27940" b="22225"/>
                <wp:wrapNone/>
                <wp:docPr id="8" name="Group 7">
                  <a:extLst xmlns:a="http://schemas.openxmlformats.org/drawingml/2006/main">
                    <a:ext uri="{FF2B5EF4-FFF2-40B4-BE49-F238E27FC236}">
                      <a16:creationId xmlns:a16="http://schemas.microsoft.com/office/drawing/2014/main" id="{38CB2A3F-FB37-2327-9B1E-2D543CF2B90D}"/>
                    </a:ext>
                  </a:extLst>
                </wp:docPr>
                <wp:cNvGraphicFramePr/>
                <a:graphic xmlns:a="http://schemas.openxmlformats.org/drawingml/2006/main">
                  <a:graphicData uri="http://schemas.microsoft.com/office/word/2010/wordprocessingGroup">
                    <wpg:wgp>
                      <wpg:cNvGrpSpPr/>
                      <wpg:grpSpPr>
                        <a:xfrm>
                          <a:off x="0" y="0"/>
                          <a:ext cx="4773288" cy="2492796"/>
                          <a:chOff x="0" y="0"/>
                          <a:chExt cx="5972175" cy="3161212"/>
                        </a:xfrm>
                      </wpg:grpSpPr>
                      <pic:pic xmlns:pic="http://schemas.openxmlformats.org/drawingml/2006/picture">
                        <pic:nvPicPr>
                          <pic:cNvPr id="274030665" name="Picture 274030665">
                            <a:extLst>
                              <a:ext uri="{FF2B5EF4-FFF2-40B4-BE49-F238E27FC236}">
                                <a16:creationId xmlns:a16="http://schemas.microsoft.com/office/drawing/2014/main" id="{D904B567-7A59-D563-1112-4CEAF47F0214}"/>
                              </a:ext>
                            </a:extLst>
                          </pic:cNvPr>
                          <pic:cNvPicPr>
                            <a:picLocks noChangeAspect="1"/>
                          </pic:cNvPicPr>
                        </pic:nvPicPr>
                        <pic:blipFill>
                          <a:blip r:embed="rId8"/>
                          <a:stretch>
                            <a:fillRect/>
                          </a:stretch>
                        </pic:blipFill>
                        <pic:spPr>
                          <a:xfrm>
                            <a:off x="0" y="96883"/>
                            <a:ext cx="5972175" cy="2971800"/>
                          </a:xfrm>
                          <a:prstGeom prst="rect">
                            <a:avLst/>
                          </a:prstGeom>
                        </pic:spPr>
                      </pic:pic>
                      <wps:wsp>
                        <wps:cNvPr id="1971139792" name="Rectangle 1971139792">
                          <a:extLst>
                            <a:ext uri="{FF2B5EF4-FFF2-40B4-BE49-F238E27FC236}">
                              <a16:creationId xmlns:a16="http://schemas.microsoft.com/office/drawing/2014/main" id="{750CEBDE-52F2-32D6-486D-5BC78D27E1B1}"/>
                            </a:ext>
                          </a:extLst>
                        </wps:cNvPr>
                        <wps:cNvSpPr/>
                        <wps:spPr>
                          <a:xfrm>
                            <a:off x="0" y="0"/>
                            <a:ext cx="5972175" cy="3161212"/>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C423D84" id="Group 7" o:spid="_x0000_s1026" style="position:absolute;margin-left:-.25pt;margin-top:2.05pt;width:375.85pt;height:196.3pt;z-index:251659264;mso-width-relative:margin;mso-height-relative:margin" coordsize="59721,3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030665" o:spid="_x0000_s1027" type="#_x0000_t75" style="position:absolute;top:968;width:59721;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">
                  <v:imagedata r:id="rId9" o:title=""/>
                </v:shape>
                <v:rect id="Rectangle 1971139792" o:spid="_x0000_s1028" style="position:absolute;width:59721;height:3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" filled="f" strokecolor="#030e13 [484]" strokeweight="3pt"/>
              </v:group>
            </w:pict>
          </mc:Fallback>
        </mc:AlternateContent>
      </w:r>
    </w:p>
    <w:p w14:paraId="03E85D4B" w14:textId="77777777" w:rsidR="002128E5" w:rsidRPr="002128E5" w:rsidRDefault="002128E5" w:rsidP="002128E5"/>
    <w:p w14:paraId="03FBE435" w14:textId="77777777" w:rsidR="002128E5" w:rsidRPr="002128E5" w:rsidRDefault="002128E5" w:rsidP="002128E5"/>
    <w:p w14:paraId="361A6F9B" w14:textId="77777777" w:rsidR="002128E5" w:rsidRPr="002128E5" w:rsidRDefault="002128E5" w:rsidP="002128E5"/>
    <w:p w14:paraId="21CE6EFF" w14:textId="77777777" w:rsidR="002128E5" w:rsidRPr="002128E5" w:rsidRDefault="002128E5" w:rsidP="002128E5"/>
    <w:p w14:paraId="11FDAE89" w14:textId="77777777" w:rsidR="002128E5" w:rsidRPr="002128E5" w:rsidRDefault="002128E5" w:rsidP="002128E5"/>
    <w:p w14:paraId="208E4F90" w14:textId="77777777" w:rsidR="002128E5" w:rsidRPr="002128E5" w:rsidRDefault="002128E5" w:rsidP="002128E5"/>
    <w:p w14:paraId="1E26A9D5" w14:textId="77777777" w:rsidR="002128E5" w:rsidRPr="002128E5" w:rsidRDefault="002128E5" w:rsidP="002128E5"/>
    <w:p w14:paraId="6B9A1054" w14:textId="77777777" w:rsidR="002128E5" w:rsidRPr="002128E5" w:rsidRDefault="002128E5" w:rsidP="002128E5"/>
    <w:p w14:paraId="1524890C" w14:textId="519402E7" w:rsidR="002128E5" w:rsidRDefault="002128E5" w:rsidP="002128E5">
      <w:pPr>
        <w:rPr>
          <w:b/>
          <w:bCs/>
        </w:rPr>
      </w:pPr>
      <w:r w:rsidRPr="009A7898">
        <w:rPr>
          <w:b/>
          <w:bCs/>
        </w:rPr>
        <w:t>Table 2. General list of Florida state land purchase priorities relevant to the 2025 legislature.</w:t>
      </w:r>
    </w:p>
    <w:p w14:paraId="3211C463" w14:textId="77777777" w:rsidR="00FA3A58" w:rsidRDefault="00FA3A58" w:rsidP="00127191"/>
    <w:p w14:paraId="3782628A" w14:textId="40ABD1A7" w:rsidR="00FA3A58" w:rsidRDefault="00FA3A58" w:rsidP="00127191">
      <w:pPr>
        <w:rPr>
          <w:b/>
          <w:bCs/>
        </w:rPr>
      </w:pPr>
      <w:r w:rsidRPr="00FA3A58">
        <w:rPr>
          <w:b/>
          <w:bCs/>
        </w:rPr>
        <w:lastRenderedPageBreak/>
        <w:t>Important Public Land Issues in our Region</w:t>
      </w:r>
    </w:p>
    <w:p w14:paraId="243A5E37" w14:textId="51459AF1" w:rsidR="00FA3A58" w:rsidRDefault="00FA3A58" w:rsidP="00FA3A58">
      <w:pPr>
        <w:pStyle w:val="ListParagraph"/>
        <w:numPr>
          <w:ilvl w:val="0"/>
          <w:numId w:val="2"/>
        </w:numPr>
        <w:rPr>
          <w:i/>
          <w:iCs/>
        </w:rPr>
      </w:pPr>
      <w:r>
        <w:rPr>
          <w:b/>
          <w:bCs/>
          <w:i/>
          <w:iCs/>
        </w:rPr>
        <w:t xml:space="preserve"> </w:t>
      </w:r>
      <w:r w:rsidRPr="00FA3A58">
        <w:rPr>
          <w:b/>
          <w:bCs/>
          <w:i/>
          <w:iCs/>
        </w:rPr>
        <w:t xml:space="preserve">Crooked River Ranch Environmental </w:t>
      </w:r>
      <w:r w:rsidR="007A24D4" w:rsidRPr="00FA3A58">
        <w:rPr>
          <w:b/>
          <w:bCs/>
          <w:i/>
          <w:iCs/>
        </w:rPr>
        <w:t>Area</w:t>
      </w:r>
      <w:r w:rsidRPr="00FA3A58">
        <w:rPr>
          <w:i/>
          <w:iCs/>
        </w:rPr>
        <w:t xml:space="preserve"> </w:t>
      </w:r>
      <w:proofErr w:type="gramStart"/>
      <w:r w:rsidRPr="00FA3A58">
        <w:rPr>
          <w:i/>
          <w:iCs/>
        </w:rPr>
        <w:t>The</w:t>
      </w:r>
      <w:proofErr w:type="gramEnd"/>
      <w:r w:rsidRPr="00FA3A58">
        <w:rPr>
          <w:i/>
          <w:iCs/>
        </w:rPr>
        <w:t xml:space="preserve"> Conservation Foundation of the Gulf Coast recently helped to protect from development 64 acres along the Manatee River in Manatee County known as Crooked River Ranch – located halfway between I-75 and Fort Hamer Road in Parrish.</w:t>
      </w:r>
    </w:p>
    <w:p w14:paraId="1CA4322A" w14:textId="143BA3E3" w:rsidR="00FA3A58" w:rsidRPr="00FA3A58" w:rsidRDefault="00FA3A58" w:rsidP="00FA3A58">
      <w:pPr>
        <w:pStyle w:val="ListParagraph"/>
        <w:numPr>
          <w:ilvl w:val="0"/>
          <w:numId w:val="2"/>
        </w:numPr>
        <w:rPr>
          <w:i/>
          <w:iCs/>
        </w:rPr>
      </w:pPr>
      <w:r w:rsidRPr="007A24D4">
        <w:rPr>
          <w:b/>
          <w:bCs/>
          <w:i/>
          <w:iCs/>
        </w:rPr>
        <w:t>Little Manatee Wild and Scenic River</w:t>
      </w:r>
      <w:r w:rsidRPr="00FA3A58">
        <w:rPr>
          <w:i/>
          <w:iCs/>
        </w:rPr>
        <w:t xml:space="preserve"> Act, which would designate 51 miles of the Little Manatee as part of the National Park Services Wild and Scenic River System.</w:t>
      </w:r>
    </w:p>
    <w:p w14:paraId="137DA4B0" w14:textId="5623C2E9" w:rsidR="00FA3A58" w:rsidRPr="00FA3A58" w:rsidRDefault="00FA3A58" w:rsidP="00FA3A58">
      <w:pPr>
        <w:pStyle w:val="ListParagraph"/>
        <w:numPr>
          <w:ilvl w:val="0"/>
          <w:numId w:val="2"/>
        </w:numPr>
        <w:rPr>
          <w:i/>
          <w:iCs/>
        </w:rPr>
      </w:pPr>
      <w:r w:rsidRPr="007A24D4">
        <w:rPr>
          <w:b/>
          <w:bCs/>
          <w:i/>
          <w:iCs/>
        </w:rPr>
        <w:t>Skyway Fishing pier</w:t>
      </w:r>
      <w:r w:rsidRPr="00FA3A58">
        <w:rPr>
          <w:i/>
          <w:iCs/>
        </w:rPr>
        <w:t xml:space="preserve"> bird management has evolved with the help of several Audubon Chapters.  </w:t>
      </w:r>
    </w:p>
    <w:p w14:paraId="17DE802E" w14:textId="48CCFF50" w:rsidR="00FA3A58" w:rsidRPr="007A24D4" w:rsidRDefault="00FA3A58" w:rsidP="00FA3A58">
      <w:pPr>
        <w:pStyle w:val="ListParagraph"/>
        <w:numPr>
          <w:ilvl w:val="0"/>
          <w:numId w:val="2"/>
        </w:numPr>
        <w:rPr>
          <w:b/>
          <w:bCs/>
          <w:i/>
          <w:iCs/>
        </w:rPr>
      </w:pPr>
      <w:r w:rsidRPr="007A24D4">
        <w:rPr>
          <w:b/>
          <w:bCs/>
          <w:i/>
          <w:iCs/>
        </w:rPr>
        <w:t xml:space="preserve">Rattlesnake Key </w:t>
      </w:r>
    </w:p>
    <w:p w14:paraId="1D39CCC6" w14:textId="264B11C0" w:rsidR="007A24D4" w:rsidRDefault="00FA3A58" w:rsidP="007A24D4">
      <w:pPr>
        <w:pStyle w:val="ListParagraph"/>
        <w:numPr>
          <w:ilvl w:val="0"/>
          <w:numId w:val="2"/>
        </w:numPr>
        <w:rPr>
          <w:i/>
          <w:iCs/>
        </w:rPr>
      </w:pPr>
      <w:r w:rsidRPr="007A24D4">
        <w:rPr>
          <w:b/>
          <w:bCs/>
          <w:i/>
          <w:iCs/>
        </w:rPr>
        <w:t>Florida Foreve</w:t>
      </w:r>
      <w:r w:rsidR="007A24D4" w:rsidRPr="007A24D4">
        <w:rPr>
          <w:b/>
          <w:bCs/>
          <w:i/>
          <w:iCs/>
        </w:rPr>
        <w:t xml:space="preserve"> statewide</w:t>
      </w:r>
      <w:r w:rsidRPr="007A24D4">
        <w:rPr>
          <w:b/>
          <w:bCs/>
          <w:i/>
          <w:iCs/>
        </w:rPr>
        <w:t>:</w:t>
      </w:r>
      <w:r>
        <w:rPr>
          <w:i/>
          <w:iCs/>
        </w:rPr>
        <w:t xml:space="preserve">  </w:t>
      </w:r>
      <w:r w:rsidR="007A24D4">
        <w:rPr>
          <w:i/>
          <w:iCs/>
        </w:rPr>
        <w:br/>
      </w:r>
      <w:r w:rsidR="007A24D4" w:rsidRPr="007A24D4">
        <w:rPr>
          <w:b/>
          <w:bCs/>
          <w:i/>
          <w:iCs/>
        </w:rPr>
        <w:t>New Projects Added</w:t>
      </w:r>
      <w:r w:rsidR="007A24D4" w:rsidRPr="007A24D4">
        <w:rPr>
          <w:i/>
          <w:iCs/>
        </w:rPr>
        <w:t xml:space="preserve">:   Deer Creek </w:t>
      </w:r>
      <w:proofErr w:type="gramStart"/>
      <w:r w:rsidR="007A24D4" w:rsidRPr="007A24D4">
        <w:rPr>
          <w:i/>
          <w:iCs/>
        </w:rPr>
        <w:t>Ranch,  Floyd's</w:t>
      </w:r>
      <w:proofErr w:type="gramEnd"/>
      <w:r w:rsidR="007A24D4" w:rsidRPr="007A24D4">
        <w:rPr>
          <w:i/>
          <w:iCs/>
        </w:rPr>
        <w:t xml:space="preserve"> Mound,  Ford Marsh ,  </w:t>
      </w:r>
      <w:proofErr w:type="spellStart"/>
      <w:r w:rsidR="007A24D4" w:rsidRPr="007A24D4">
        <w:rPr>
          <w:i/>
          <w:iCs/>
        </w:rPr>
        <w:t>Waccasassa</w:t>
      </w:r>
      <w:proofErr w:type="spellEnd"/>
      <w:r w:rsidR="007A24D4" w:rsidRPr="007A24D4">
        <w:rPr>
          <w:i/>
          <w:iCs/>
        </w:rPr>
        <w:t xml:space="preserve"> Watershed,  Welles Ranch,  Williamson Cattle Company,  Yarborough Ranch</w:t>
      </w:r>
      <w:r w:rsidR="007A24D4">
        <w:rPr>
          <w:i/>
          <w:iCs/>
        </w:rPr>
        <w:t>.</w:t>
      </w:r>
      <w:r w:rsidR="007A24D4" w:rsidRPr="007A24D4">
        <w:rPr>
          <w:i/>
          <w:iCs/>
        </w:rPr>
        <w:br/>
      </w:r>
      <w:r w:rsidR="007A24D4" w:rsidRPr="007A24D4">
        <w:rPr>
          <w:b/>
          <w:bCs/>
          <w:i/>
          <w:iCs/>
        </w:rPr>
        <w:t>Projects Removed from the List:</w:t>
      </w:r>
      <w:r w:rsidR="007A24D4" w:rsidRPr="007A24D4">
        <w:rPr>
          <w:i/>
          <w:iCs/>
        </w:rPr>
        <w:t xml:space="preserve">  Arbuckle Creek Watershed, Charlotte Harbor Estuary, Horse Creek Ranch, River Property, South Walton County Ecosystem, </w:t>
      </w:r>
      <w:proofErr w:type="spellStart"/>
      <w:r w:rsidR="007A24D4" w:rsidRPr="007A24D4">
        <w:rPr>
          <w:i/>
          <w:iCs/>
        </w:rPr>
        <w:t>Telogia</w:t>
      </w:r>
      <w:proofErr w:type="spellEnd"/>
      <w:r w:rsidR="007A24D4" w:rsidRPr="007A24D4">
        <w:rPr>
          <w:i/>
          <w:iCs/>
        </w:rPr>
        <w:t xml:space="preserve"> Creek, Tiger Island/Little Tiger Island, Triple Diamond.</w:t>
      </w:r>
    </w:p>
    <w:p w14:paraId="68F848E0" w14:textId="2776FD54" w:rsidR="000F2DDC" w:rsidRDefault="000F2DDC" w:rsidP="000F2DDC">
      <w:r w:rsidRPr="000F2DDC">
        <w:rPr>
          <w:b/>
          <w:bCs/>
        </w:rPr>
        <w:t>Other Issues not to be Forgotten</w:t>
      </w:r>
      <w:r>
        <w:rPr>
          <w:b/>
          <w:bCs/>
        </w:rPr>
        <w:br/>
      </w:r>
      <w:r w:rsidRPr="000F2DDC">
        <w:t>Florida Black Bear Hunting as a management strategy</w:t>
      </w:r>
      <w:r>
        <w:t xml:space="preserve"> (letters were sent in January)</w:t>
      </w:r>
    </w:p>
    <w:p w14:paraId="4FB8460D" w14:textId="086CBEC1" w:rsidR="000F2DDC" w:rsidRDefault="000F2DDC" w:rsidP="000F2DDC">
      <w:r>
        <w:t>Withlacoochee Land Swap.</w:t>
      </w:r>
    </w:p>
    <w:p w14:paraId="0F324EB5" w14:textId="0450A1BF" w:rsidR="000F2DDC" w:rsidRDefault="000F2DDC" w:rsidP="000F2DDC">
      <w:pPr>
        <w:rPr>
          <w:b/>
          <w:bCs/>
        </w:rPr>
      </w:pPr>
      <w:r w:rsidRPr="00D25BF6">
        <w:rPr>
          <w:b/>
          <w:bCs/>
        </w:rPr>
        <w:t>Regional RCC Meeting Held in Sefner</w:t>
      </w:r>
    </w:p>
    <w:p w14:paraId="5F6A5E9D" w14:textId="729CC473" w:rsidR="00D25BF6" w:rsidRPr="001139E2" w:rsidRDefault="00D25BF6" w:rsidP="000F2DDC">
      <w:r w:rsidRPr="001139E2">
        <w:t>Florida Audubon Regional Conservation Committee meetings were held in late January.  The Gulf Coast Regional Conservation Committee met in Sefner, FL.  Steve Burkholder and Dan Roberts (and Sharon) attended.  Representatives from several Audubon groups were represented and provided reports of their activities.</w:t>
      </w:r>
      <w:r w:rsidR="001139E2" w:rsidRPr="001139E2">
        <w:t xml:space="preserve">  Mary Keith, Tampa Audubon Society presided over the meeting and is generating a report that I will summarize for the EAS BOD next month.  EAS and TAS shared the EAS files on the Skyway Bridge State Park activities related to seabird/fishing conflicts.  There will be more to come on this meeting next month after receipt of the Chair report.</w:t>
      </w:r>
    </w:p>
    <w:p w14:paraId="3EA5292F" w14:textId="44DCB01D" w:rsidR="007A24D4" w:rsidRPr="007A24D4" w:rsidRDefault="007A24D4" w:rsidP="00127191">
      <w:pPr>
        <w:rPr>
          <w:b/>
          <w:bCs/>
        </w:rPr>
      </w:pPr>
      <w:r w:rsidRPr="007A24D4">
        <w:rPr>
          <w:b/>
          <w:bCs/>
        </w:rPr>
        <w:t>Florida State Parks</w:t>
      </w:r>
    </w:p>
    <w:p w14:paraId="172962CE" w14:textId="3B9FB842" w:rsidR="00127191" w:rsidRDefault="00127191" w:rsidP="00127191">
      <w:r w:rsidRPr="00127191">
        <w:t xml:space="preserve">Related to the upcoming legislative </w:t>
      </w:r>
      <w:r w:rsidR="007A24D4" w:rsidRPr="00127191">
        <w:t>session,</w:t>
      </w:r>
      <w:r w:rsidRPr="00127191">
        <w:t xml:space="preserve"> the following workshop was sponsored by Florida Audubon and described in an email from Kristen Kosik, Florida Audubon Chapters Conservation </w:t>
      </w:r>
      <w:proofErr w:type="gramStart"/>
      <w:r w:rsidRPr="00127191">
        <w:t>Manager :</w:t>
      </w:r>
      <w:proofErr w:type="gramEnd"/>
      <w:r>
        <w:t xml:space="preserve">  </w:t>
      </w:r>
    </w:p>
    <w:p w14:paraId="7E085EE9" w14:textId="77777777" w:rsidR="00127191" w:rsidRPr="00127191" w:rsidRDefault="00127191" w:rsidP="00127191">
      <w:pPr>
        <w:rPr>
          <w:i/>
          <w:iCs/>
        </w:rPr>
      </w:pPr>
      <w:r w:rsidRPr="00127191">
        <w:rPr>
          <w:b/>
          <w:bCs/>
          <w:i/>
          <w:iCs/>
          <w:u w:val="single"/>
        </w:rPr>
        <w:t>Audubon's Role in Florida State Park Planning</w:t>
      </w:r>
      <w:r w:rsidRPr="00127191">
        <w:rPr>
          <w:i/>
          <w:iCs/>
        </w:rPr>
        <w:t xml:space="preserve">: Wed. Feb 5th at 5pm ET </w:t>
      </w:r>
    </w:p>
    <w:p w14:paraId="6A609EC9" w14:textId="44672048" w:rsidR="00127191" w:rsidRDefault="00127191" w:rsidP="00127191">
      <w:pPr>
        <w:rPr>
          <w:i/>
          <w:iCs/>
        </w:rPr>
      </w:pPr>
      <w:r>
        <w:rPr>
          <w:i/>
          <w:iCs/>
        </w:rPr>
        <w:t>“</w:t>
      </w:r>
      <w:r w:rsidRPr="00127191">
        <w:rPr>
          <w:i/>
          <w:iCs/>
        </w:rPr>
        <w:t xml:space="preserve">With last fall's state park proposals for golf courses, motels and sport courts sent back to the drawing board at DEP (for now), Audubon chapters want to remain watchful for the return of these proposals or new ones. But what's the best way </w:t>
      </w:r>
      <w:proofErr w:type="gramStart"/>
      <w:r w:rsidRPr="00127191">
        <w:rPr>
          <w:i/>
          <w:iCs/>
        </w:rPr>
        <w:t>stay</w:t>
      </w:r>
      <w:proofErr w:type="gramEnd"/>
      <w:r w:rsidRPr="00127191">
        <w:rPr>
          <w:i/>
          <w:iCs/>
        </w:rPr>
        <w:t xml:space="preserve"> up to date and effectively influence the future of our parks? Join Audubon Florida's Julie Wraithmell for an overview of the</w:t>
      </w:r>
      <w:r w:rsidRPr="007A24D4">
        <w:rPr>
          <w:b/>
          <w:bCs/>
          <w:i/>
          <w:iCs/>
        </w:rPr>
        <w:t xml:space="preserve"> state park planning process </w:t>
      </w:r>
      <w:r w:rsidRPr="00127191">
        <w:rPr>
          <w:i/>
          <w:iCs/>
        </w:rPr>
        <w:t>with some easy how-</w:t>
      </w:r>
      <w:proofErr w:type="spellStart"/>
      <w:r w:rsidRPr="00127191">
        <w:rPr>
          <w:i/>
          <w:iCs/>
        </w:rPr>
        <w:t>to's</w:t>
      </w:r>
      <w:proofErr w:type="spellEnd"/>
      <w:r w:rsidRPr="00127191">
        <w:rPr>
          <w:i/>
          <w:iCs/>
        </w:rPr>
        <w:t xml:space="preserve"> for your chapter to engage for your area's state parks.</w:t>
      </w:r>
      <w:r>
        <w:rPr>
          <w:i/>
          <w:iCs/>
        </w:rPr>
        <w:t xml:space="preserve">  </w:t>
      </w:r>
      <w:r w:rsidRPr="00127191">
        <w:rPr>
          <w:i/>
          <w:iCs/>
        </w:rPr>
        <w:t xml:space="preserve">Chapter Presidents, Conservation Chairs, or other relevant chapter leaders are welcome to join us. Please </w:t>
      </w:r>
      <w:r w:rsidRPr="00127191">
        <w:rPr>
          <w:i/>
          <w:iCs/>
        </w:rPr>
        <w:lastRenderedPageBreak/>
        <w:t>no non-Audubon community partners--this will be a working strategy session as we co-create the best way to deploy Audubon's network.</w:t>
      </w:r>
      <w:r>
        <w:rPr>
          <w:i/>
          <w:iCs/>
        </w:rPr>
        <w:t>”</w:t>
      </w:r>
    </w:p>
    <w:p w14:paraId="3A51AF05" w14:textId="796C925E" w:rsidR="00B07291" w:rsidRDefault="00127191" w:rsidP="002128E5">
      <w:r w:rsidRPr="00127191">
        <w:t>I attended the workshop</w:t>
      </w:r>
      <w:r>
        <w:t xml:space="preserve">.  The agenda is presented in table 3.  </w:t>
      </w:r>
      <w:r>
        <w:rPr>
          <w:noProof/>
        </w:rPr>
        <w:drawing>
          <wp:inline distT="0" distB="0" distL="0" distR="0" wp14:anchorId="26707D01" wp14:editId="5ECC7D81">
            <wp:extent cx="3316077" cy="1778494"/>
            <wp:effectExtent l="0" t="0" r="0" b="0"/>
            <wp:docPr id="1787279249" name="Picture 1" descr="Birds flying birds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79249" name="Picture 1" descr="Birds flying birds in the air&#10;&#10;AI-generated content may be incorrect."/>
                    <pic:cNvPicPr/>
                  </pic:nvPicPr>
                  <pic:blipFill>
                    <a:blip r:embed="rId10"/>
                    <a:stretch>
                      <a:fillRect/>
                    </a:stretch>
                  </pic:blipFill>
                  <pic:spPr>
                    <a:xfrm>
                      <a:off x="0" y="0"/>
                      <a:ext cx="3341483" cy="1792120"/>
                    </a:xfrm>
                    <a:prstGeom prst="rect">
                      <a:avLst/>
                    </a:prstGeom>
                  </pic:spPr>
                </pic:pic>
              </a:graphicData>
            </a:graphic>
          </wp:inline>
        </w:drawing>
      </w:r>
    </w:p>
    <w:p w14:paraId="13A51D8C" w14:textId="14D3DC2D" w:rsidR="00127191" w:rsidRDefault="00127191" w:rsidP="002128E5">
      <w:r>
        <w:t>Table 3. Agenda for workshop on Audubon’s Role in Florda State Park Planning.</w:t>
      </w:r>
    </w:p>
    <w:p w14:paraId="6FE2BB19" w14:textId="29FAED59" w:rsidR="00DC2BBF" w:rsidRDefault="00BE6AB6" w:rsidP="002128E5">
      <w:r>
        <w:t>The workshop lasted a little over an hour and addressed all the items on the above agenda and a lot more.  I preserved the slide</w:t>
      </w:r>
      <w:r w:rsidR="00332C91">
        <w:t>s</w:t>
      </w:r>
      <w:r>
        <w:t xml:space="preserve"> and posted </w:t>
      </w:r>
      <w:r w:rsidR="00332C91">
        <w:t xml:space="preserve">them </w:t>
      </w:r>
      <w:r>
        <w:t>in the following folder</w:t>
      </w:r>
      <w:r w:rsidR="00332C91">
        <w:t xml:space="preserve">:   </w:t>
      </w:r>
      <w:hyperlink r:id="rId11" w:history="1">
        <w:r w:rsidR="00332C91" w:rsidRPr="00332C91">
          <w:rPr>
            <w:rStyle w:val="Hyperlink"/>
          </w:rPr>
          <w:t>EAS CONSER</w:t>
        </w:r>
        <w:r w:rsidR="00332C91" w:rsidRPr="00332C91">
          <w:rPr>
            <w:rStyle w:val="Hyperlink"/>
          </w:rPr>
          <w:t>V</w:t>
        </w:r>
        <w:r w:rsidR="00332C91" w:rsidRPr="00332C91">
          <w:rPr>
            <w:rStyle w:val="Hyperlink"/>
          </w:rPr>
          <w:t>ATION</w:t>
        </w:r>
      </w:hyperlink>
      <w:r w:rsidR="00332C91">
        <w:t xml:space="preserve"> . Topics covered in detail were </w:t>
      </w:r>
      <w:r w:rsidR="006E6848">
        <w:t xml:space="preserve">steps in the general land </w:t>
      </w:r>
      <w:r w:rsidR="000F2DDC">
        <w:t xml:space="preserve">procurement and </w:t>
      </w:r>
      <w:r w:rsidR="006E6848">
        <w:t xml:space="preserve">management planning process, </w:t>
      </w:r>
      <w:r w:rsidR="00DC2BBF">
        <w:t>the new state park management planning process, a summary of all the state park districts, Audubon engagement opportunities including the Advocate Newsletter (figure 1).</w:t>
      </w:r>
    </w:p>
    <w:p w14:paraId="2CF18B68" w14:textId="2B71CB2E" w:rsidR="00DC2BBF" w:rsidRDefault="00DC2BBF" w:rsidP="002128E5">
      <w:pPr>
        <w:rPr>
          <w:b/>
          <w:bCs/>
        </w:rPr>
      </w:pPr>
      <w:r>
        <w:rPr>
          <w:noProof/>
        </w:rPr>
        <w:drawing>
          <wp:inline distT="0" distB="0" distL="0" distR="0" wp14:anchorId="478C75C2" wp14:editId="030C6FF1">
            <wp:extent cx="5943600" cy="3014345"/>
            <wp:effectExtent l="0" t="0" r="0" b="0"/>
            <wp:docPr id="5" name="Picture 4" descr="A bird standing on a post&#10;&#10;AI-generated content may be incorrect.">
              <a:extLst xmlns:a="http://schemas.openxmlformats.org/drawingml/2006/main">
                <a:ext uri="{FF2B5EF4-FFF2-40B4-BE49-F238E27FC236}">
                  <a16:creationId xmlns:a16="http://schemas.microsoft.com/office/drawing/2014/main" id="{8FA5884A-2F7E-559C-72C0-0C6FD115D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ird standing on a post&#10;&#10;AI-generated content may be incorrect.">
                      <a:extLst>
                        <a:ext uri="{FF2B5EF4-FFF2-40B4-BE49-F238E27FC236}">
                          <a16:creationId xmlns:a16="http://schemas.microsoft.com/office/drawing/2014/main" id="{8FA5884A-2F7E-559C-72C0-0C6FD115DE22}"/>
                        </a:ext>
                      </a:extLst>
                    </pic:cNvPr>
                    <pic:cNvPicPr>
                      <a:picLocks noChangeAspect="1"/>
                    </pic:cNvPicPr>
                  </pic:nvPicPr>
                  <pic:blipFill>
                    <a:blip r:embed="rId12"/>
                    <a:stretch>
                      <a:fillRect/>
                    </a:stretch>
                  </pic:blipFill>
                  <pic:spPr>
                    <a:xfrm>
                      <a:off x="0" y="0"/>
                      <a:ext cx="5943600" cy="3014345"/>
                    </a:xfrm>
                    <a:prstGeom prst="rect">
                      <a:avLst/>
                    </a:prstGeom>
                  </pic:spPr>
                </pic:pic>
              </a:graphicData>
            </a:graphic>
          </wp:inline>
        </w:drawing>
      </w:r>
    </w:p>
    <w:p w14:paraId="1CC58665" w14:textId="4B2B8FB9" w:rsidR="00DC2BBF" w:rsidRDefault="00DC2BBF" w:rsidP="002128E5">
      <w:pPr>
        <w:rPr>
          <w:b/>
          <w:bCs/>
        </w:rPr>
      </w:pPr>
      <w:r>
        <w:rPr>
          <w:b/>
          <w:bCs/>
        </w:rPr>
        <w:t>Figure 1.  The Audubon Advocate Newsletter and website.</w:t>
      </w:r>
    </w:p>
    <w:p w14:paraId="2D6B8BA0" w14:textId="0ED29D3A" w:rsidR="00DC2BBF" w:rsidRDefault="00DC2BBF" w:rsidP="002128E5">
      <w:pPr>
        <w:rPr>
          <w:b/>
          <w:bCs/>
        </w:rPr>
      </w:pPr>
      <w:r>
        <w:rPr>
          <w:b/>
          <w:bCs/>
        </w:rPr>
        <w:t>Kings Point Pond and Constructed Wetlands Activities</w:t>
      </w:r>
      <w:r w:rsidR="000F2DDC">
        <w:rPr>
          <w:b/>
          <w:bCs/>
        </w:rPr>
        <w:t xml:space="preserve"> Update</w:t>
      </w:r>
    </w:p>
    <w:p w14:paraId="66B2A2F1" w14:textId="62CBE81E" w:rsidR="00DC2BBF" w:rsidRDefault="00DC2BBF" w:rsidP="000E1A1F">
      <w:r w:rsidRPr="00C95F0A">
        <w:t xml:space="preserve">Members of the Conservation Committee have been involved in the Kings Point Pond projects.  I have a lot of interest in constructed wetlands as mitigating aquatic habitats.  I have been working with Rob </w:t>
      </w:r>
      <w:r w:rsidR="00C95F0A">
        <w:t>Davies</w:t>
      </w:r>
      <w:r w:rsidRPr="00C95F0A">
        <w:t xml:space="preserve"> and Steve </w:t>
      </w:r>
      <w:r w:rsidR="00C95F0A" w:rsidRPr="00C95F0A">
        <w:t>Ashton</w:t>
      </w:r>
      <w:r w:rsidR="00C95F0A">
        <w:t xml:space="preserve">. The Kings Point ponds are around 40 years old and many </w:t>
      </w:r>
      <w:proofErr w:type="gramStart"/>
      <w:r w:rsidR="00C95F0A">
        <w:t>need</w:t>
      </w:r>
      <w:proofErr w:type="gramEnd"/>
      <w:r w:rsidR="00C95F0A">
        <w:t xml:space="preserve"> </w:t>
      </w:r>
      <w:r w:rsidR="00C95F0A">
        <w:lastRenderedPageBreak/>
        <w:t>various levels of repair</w:t>
      </w:r>
      <w:r w:rsidR="00F93C77">
        <w:t xml:space="preserve"> and maintenance</w:t>
      </w:r>
      <w:r w:rsidR="00C95F0A">
        <w:t>.  It is possible a budget development process to fund maintenance is being considered</w:t>
      </w:r>
      <w:r w:rsidR="00F93C77">
        <w:t xml:space="preserve"> at Kings Point</w:t>
      </w:r>
      <w:r w:rsidR="00C95F0A">
        <w:t xml:space="preserve">.  Maintenance of these structures may provide an excellent opportunity </w:t>
      </w:r>
      <w:r w:rsidR="00F93C77">
        <w:t>to</w:t>
      </w:r>
      <w:r w:rsidR="00C95F0A">
        <w:t xml:space="preserve"> enhance the biological and overall ecological functionality of the ponds, enhance the management rules and improve the overall </w:t>
      </w:r>
      <w:r w:rsidR="00F93C77">
        <w:t xml:space="preserve">functional </w:t>
      </w:r>
      <w:r w:rsidR="00C95F0A">
        <w:t xml:space="preserve">efficacy </w:t>
      </w:r>
      <w:proofErr w:type="gramStart"/>
      <w:r w:rsidR="00C95F0A">
        <w:t>with regard to</w:t>
      </w:r>
      <w:proofErr w:type="gramEnd"/>
      <w:r w:rsidR="00C95F0A">
        <w:t xml:space="preserve"> wildlife and fishery </w:t>
      </w:r>
      <w:r w:rsidR="00F93C77">
        <w:t xml:space="preserve">elements </w:t>
      </w:r>
      <w:r w:rsidR="00C95F0A">
        <w:t>of the</w:t>
      </w:r>
      <w:r w:rsidR="00F93C77">
        <w:t xml:space="preserve"> </w:t>
      </w:r>
      <w:r w:rsidR="00C95F0A">
        <w:t xml:space="preserve">structures as well as their impact </w:t>
      </w:r>
      <w:r w:rsidR="000F2DDC">
        <w:t>downstream</w:t>
      </w:r>
      <w:r w:rsidR="00C95F0A">
        <w:t xml:space="preserve"> for Cypress Creek and the Little Manatee River.  The pond committee is collecting bathymetry data on each pond. I volunteered to augment this with GIS digitized features </w:t>
      </w:r>
      <w:proofErr w:type="gramStart"/>
      <w:r w:rsidR="00C95F0A">
        <w:t>in order to</w:t>
      </w:r>
      <w:proofErr w:type="gramEnd"/>
      <w:r w:rsidR="00C95F0A">
        <w:t xml:space="preserve"> accurately define shoreline length and pond surface </w:t>
      </w:r>
      <w:r w:rsidR="00F93C77">
        <w:t xml:space="preserve">area. </w:t>
      </w:r>
      <w:r w:rsidR="00C95F0A">
        <w:t xml:space="preserve"> These </w:t>
      </w:r>
      <w:r w:rsidR="000E1A1F">
        <w:t xml:space="preserve">2 added features allow volume calculation of individual structures as well as the ability to compute the overall volume of the constructed watershed. </w:t>
      </w:r>
      <w:r w:rsidR="00C95F0A">
        <w:t xml:space="preserve">  </w:t>
      </w:r>
      <w:r w:rsidR="000E1A1F">
        <w:t>The data is complete for the first 9 ponds (table 4).  Steve</w:t>
      </w:r>
      <w:r w:rsidR="00F93C77">
        <w:t xml:space="preserve"> Ashton</w:t>
      </w:r>
      <w:r w:rsidR="000E1A1F">
        <w:t xml:space="preserve"> has requested another 9 ponds (</w:t>
      </w:r>
      <w:r w:rsidR="000E1A1F">
        <w:t>Pond 4</w:t>
      </w:r>
      <w:r w:rsidR="000E1A1F">
        <w:t xml:space="preserve">, </w:t>
      </w:r>
      <w:r w:rsidR="000E1A1F">
        <w:t>Pond 5</w:t>
      </w:r>
      <w:r w:rsidR="000E1A1F">
        <w:t xml:space="preserve">, </w:t>
      </w:r>
      <w:r w:rsidR="000E1A1F">
        <w:t>Pond 7</w:t>
      </w:r>
      <w:r w:rsidR="000E1A1F">
        <w:t xml:space="preserve">, </w:t>
      </w:r>
      <w:r w:rsidR="000E1A1F">
        <w:t>Pond 8</w:t>
      </w:r>
      <w:r w:rsidR="000E1A1F">
        <w:t xml:space="preserve">, </w:t>
      </w:r>
      <w:r w:rsidR="000E1A1F">
        <w:t>Pond 11</w:t>
      </w:r>
      <w:r w:rsidR="000E1A1F">
        <w:t xml:space="preserve">, </w:t>
      </w:r>
      <w:r w:rsidR="000E1A1F">
        <w:t>Pond 13</w:t>
      </w:r>
      <w:r w:rsidR="000E1A1F">
        <w:t xml:space="preserve">, </w:t>
      </w:r>
      <w:r w:rsidR="000E1A1F">
        <w:t>Pond 15</w:t>
      </w:r>
      <w:r w:rsidR="000E1A1F">
        <w:t xml:space="preserve">. </w:t>
      </w:r>
      <w:r w:rsidR="000E1A1F">
        <w:t>Pond 16</w:t>
      </w:r>
      <w:r w:rsidR="000E1A1F">
        <w:t xml:space="preserve">, and </w:t>
      </w:r>
      <w:r w:rsidR="000E1A1F">
        <w:t>Pond 19</w:t>
      </w:r>
      <w:r w:rsidR="000E1A1F">
        <w:t xml:space="preserve">).  Those will be completed this week.  </w:t>
      </w:r>
      <w:r w:rsidR="00DB44C4">
        <w:t>The process consists of pond digitization by construction of 2 dimensional polygons</w:t>
      </w:r>
      <w:r w:rsidR="00F93C77">
        <w:t xml:space="preserve"> mirroring the pond surface</w:t>
      </w:r>
      <w:r w:rsidR="00DB44C4">
        <w:t xml:space="preserve"> with subsequent analysis of the resulting imagery</w:t>
      </w:r>
      <w:r w:rsidR="00BA663D">
        <w:t xml:space="preserve"> metrics using a Geographic Information Platform (</w:t>
      </w:r>
      <w:proofErr w:type="spellStart"/>
      <w:r w:rsidR="00BA663D">
        <w:t>GIScience</w:t>
      </w:r>
      <w:proofErr w:type="spellEnd"/>
      <w:r w:rsidR="00F93C77">
        <w:t>, ArcGIS</w:t>
      </w:r>
      <w:r w:rsidR="00BA663D">
        <w:t>)</w:t>
      </w:r>
      <w:r w:rsidR="00DB44C4">
        <w:t>. An example</w:t>
      </w:r>
      <w:r w:rsidR="00BA663D">
        <w:t xml:space="preserve"> of the resulting product</w:t>
      </w:r>
      <w:r w:rsidR="00DB44C4">
        <w:t xml:space="preserve"> is provided in figure 2.  </w:t>
      </w:r>
      <w:r w:rsidR="00F93C77">
        <w:t xml:space="preserve">The first 9 pond metrics are found int table 4. </w:t>
      </w:r>
    </w:p>
    <w:p w14:paraId="028AAD70" w14:textId="77777777" w:rsidR="000E1A1F" w:rsidRDefault="000E1A1F" w:rsidP="002128E5"/>
    <w:p w14:paraId="47422FA6" w14:textId="77777777" w:rsidR="000E1A1F" w:rsidRDefault="000E1A1F" w:rsidP="002128E5"/>
    <w:p w14:paraId="73CD41F0" w14:textId="77777777" w:rsidR="000E1A1F" w:rsidRDefault="000E1A1F" w:rsidP="002128E5"/>
    <w:p w14:paraId="30480508" w14:textId="77777777" w:rsidR="000E1A1F" w:rsidRDefault="000E1A1F" w:rsidP="002128E5"/>
    <w:p w14:paraId="2D18A72C" w14:textId="039BBE7C" w:rsidR="000E1A1F" w:rsidRDefault="000E1A1F" w:rsidP="002128E5">
      <w:r>
        <w:rPr>
          <w:noProof/>
        </w:rPr>
        <w:drawing>
          <wp:inline distT="0" distB="0" distL="0" distR="0" wp14:anchorId="08E73F51" wp14:editId="6E7DC9F5">
            <wp:extent cx="5943600" cy="1341755"/>
            <wp:effectExtent l="0" t="0" r="0" b="0"/>
            <wp:docPr id="3507685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6850" name="Picture 1" descr="A screenshot of a graph&#10;&#10;AI-generated content may be incorrect."/>
                    <pic:cNvPicPr/>
                  </pic:nvPicPr>
                  <pic:blipFill>
                    <a:blip r:embed="rId13"/>
                    <a:stretch>
                      <a:fillRect/>
                    </a:stretch>
                  </pic:blipFill>
                  <pic:spPr>
                    <a:xfrm>
                      <a:off x="0" y="0"/>
                      <a:ext cx="5943600" cy="1341755"/>
                    </a:xfrm>
                    <a:prstGeom prst="rect">
                      <a:avLst/>
                    </a:prstGeom>
                  </pic:spPr>
                </pic:pic>
              </a:graphicData>
            </a:graphic>
          </wp:inline>
        </w:drawing>
      </w:r>
    </w:p>
    <w:p w14:paraId="51603B8E" w14:textId="4093443E" w:rsidR="000E1A1F" w:rsidRDefault="000E1A1F" w:rsidP="002128E5">
      <w:pPr>
        <w:rPr>
          <w:b/>
          <w:bCs/>
        </w:rPr>
      </w:pPr>
      <w:r w:rsidRPr="000E1A1F">
        <w:rPr>
          <w:b/>
          <w:bCs/>
        </w:rPr>
        <w:t>Table 4. Constructed pond metrics for selected wetland structures in Kings Point.</w:t>
      </w:r>
    </w:p>
    <w:p w14:paraId="7D3D65C8" w14:textId="77777777" w:rsidR="000E1A1F" w:rsidRPr="000E1A1F" w:rsidRDefault="000E1A1F" w:rsidP="002128E5">
      <w:pPr>
        <w:rPr>
          <w:b/>
          <w:bCs/>
        </w:rPr>
      </w:pPr>
    </w:p>
    <w:p w14:paraId="6635F638" w14:textId="77777777" w:rsidR="00DB44C4" w:rsidRDefault="00DB44C4" w:rsidP="002128E5">
      <w:r>
        <w:rPr>
          <w:noProof/>
        </w:rPr>
        <w:lastRenderedPageBreak/>
        <w:drawing>
          <wp:inline distT="0" distB="0" distL="0" distR="0" wp14:anchorId="160CFA33" wp14:editId="1E05BF08">
            <wp:extent cx="3899512" cy="3723701"/>
            <wp:effectExtent l="0" t="0" r="6350" b="0"/>
            <wp:docPr id="944500338"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0338" name="Picture 1" descr="A aerial view of a neighborhood&#10;&#10;AI-generated content may be incorrect."/>
                    <pic:cNvPicPr/>
                  </pic:nvPicPr>
                  <pic:blipFill>
                    <a:blip r:embed="rId14"/>
                    <a:stretch>
                      <a:fillRect/>
                    </a:stretch>
                  </pic:blipFill>
                  <pic:spPr>
                    <a:xfrm>
                      <a:off x="0" y="0"/>
                      <a:ext cx="3909374" cy="3733118"/>
                    </a:xfrm>
                    <a:prstGeom prst="rect">
                      <a:avLst/>
                    </a:prstGeom>
                  </pic:spPr>
                </pic:pic>
              </a:graphicData>
            </a:graphic>
          </wp:inline>
        </w:drawing>
      </w:r>
    </w:p>
    <w:p w14:paraId="7D6035CB" w14:textId="3B1364A4" w:rsidR="00DB44C4" w:rsidRDefault="00DB44C4" w:rsidP="002128E5">
      <w:r>
        <w:t xml:space="preserve">Figure 2.  Digitized pond features </w:t>
      </w:r>
      <w:r w:rsidR="005615DF">
        <w:t xml:space="preserve">(ponds 25, 106, and 108) </w:t>
      </w:r>
      <w:r>
        <w:t>using a GIS and digital orthoquad aerial imagery.</w:t>
      </w:r>
    </w:p>
    <w:p w14:paraId="2A48B8FB" w14:textId="71AA1CD5" w:rsidR="00F93C77" w:rsidRDefault="00F93C77" w:rsidP="002128E5">
      <w:r>
        <w:t>Finally, for this report, I am building a library of documents related to regional conservation issues and elements, largely included in these monthly EAS reports.  Access to this information is provided to the BOD in the link above.  Please do not distribute the link outside of EAS.</w:t>
      </w:r>
    </w:p>
    <w:p w14:paraId="4C08C324" w14:textId="77777777" w:rsidR="004A77E3" w:rsidRDefault="004A77E3" w:rsidP="002128E5"/>
    <w:p w14:paraId="4FE212C3" w14:textId="7890F666" w:rsidR="004A77E3" w:rsidRPr="001139E2" w:rsidRDefault="004A77E3" w:rsidP="002128E5">
      <w:pPr>
        <w:rPr>
          <w:b/>
          <w:bCs/>
          <w:sz w:val="28"/>
          <w:szCs w:val="28"/>
        </w:rPr>
      </w:pPr>
      <w:r w:rsidRPr="001139E2">
        <w:rPr>
          <w:b/>
          <w:bCs/>
          <w:sz w:val="28"/>
          <w:szCs w:val="28"/>
        </w:rPr>
        <w:t>Appendix</w:t>
      </w:r>
    </w:p>
    <w:p w14:paraId="003949FC" w14:textId="77777777" w:rsidR="004A77E3" w:rsidRPr="004A77E3" w:rsidRDefault="004A77E3" w:rsidP="004A77E3">
      <w:pPr>
        <w:shd w:val="clear" w:color="auto" w:fill="FFFFFF"/>
        <w:spacing w:before="48" w:after="120" w:line="240" w:lineRule="auto"/>
        <w:outlineLvl w:val="1"/>
        <w:rPr>
          <w:rFonts w:ascii="Arial" w:eastAsia="Times New Roman" w:hAnsi="Arial" w:cs="Arial"/>
          <w:b/>
          <w:bCs/>
          <w:color w:val="003366"/>
          <w:kern w:val="0"/>
          <w:sz w:val="20"/>
          <w:szCs w:val="20"/>
          <w14:ligatures w14:val="none"/>
        </w:rPr>
      </w:pPr>
      <w:r w:rsidRPr="004A77E3">
        <w:rPr>
          <w:rFonts w:ascii="Arial" w:eastAsia="Times New Roman" w:hAnsi="Arial" w:cs="Arial"/>
          <w:b/>
          <w:bCs/>
          <w:color w:val="003366"/>
          <w:kern w:val="0"/>
          <w:sz w:val="20"/>
          <w:szCs w:val="20"/>
          <w14:ligatures w14:val="none"/>
        </w:rPr>
        <w:t>2024-2026</w:t>
      </w:r>
    </w:p>
    <w:p w14:paraId="67E98F7D" w14:textId="7B177724" w:rsidR="004A77E3" w:rsidRPr="004A77E3" w:rsidRDefault="001139E2" w:rsidP="004A77E3">
      <w:pPr>
        <w:shd w:val="clear" w:color="auto" w:fill="FFFFFF"/>
        <w:spacing w:before="48" w:after="120" w:line="240" w:lineRule="auto"/>
        <w:outlineLvl w:val="1"/>
        <w:rPr>
          <w:rFonts w:ascii="Arial" w:eastAsia="Times New Roman" w:hAnsi="Arial" w:cs="Arial"/>
          <w:kern w:val="0"/>
          <w:sz w:val="20"/>
          <w:szCs w:val="20"/>
          <w14:ligatures w14:val="none"/>
        </w:rPr>
      </w:pPr>
      <w:r>
        <w:rPr>
          <w:rFonts w:ascii="Arial" w:eastAsia="Times New Roman" w:hAnsi="Arial" w:cs="Arial"/>
          <w:b/>
          <w:bCs/>
          <w:color w:val="003366"/>
          <w:kern w:val="0"/>
          <w:sz w:val="20"/>
          <w:szCs w:val="20"/>
          <w14:ligatures w14:val="none"/>
        </w:rPr>
        <w:t xml:space="preserve">Florida Senate </w:t>
      </w:r>
      <w:r w:rsidR="004A77E3" w:rsidRPr="004A77E3">
        <w:rPr>
          <w:rFonts w:ascii="Arial" w:eastAsia="Times New Roman" w:hAnsi="Arial" w:cs="Arial"/>
          <w:b/>
          <w:bCs/>
          <w:color w:val="003366"/>
          <w:kern w:val="0"/>
          <w:sz w:val="20"/>
          <w:szCs w:val="20"/>
          <w14:ligatures w14:val="none"/>
        </w:rPr>
        <w:t>Committee on Environment and Natural Resources</w:t>
      </w:r>
    </w:p>
    <w:p w14:paraId="0632AFD1" w14:textId="77777777" w:rsidR="004A77E3" w:rsidRPr="004A77E3" w:rsidRDefault="004A77E3" w:rsidP="004A77E3">
      <w:pPr>
        <w:shd w:val="clear" w:color="auto" w:fill="FFFFFF"/>
        <w:spacing w:before="48" w:after="120" w:line="240" w:lineRule="auto"/>
        <w:ind w:left="240"/>
        <w:outlineLvl w:val="2"/>
        <w:rPr>
          <w:rFonts w:ascii="Arial" w:eastAsia="Times New Roman" w:hAnsi="Arial" w:cs="Arial"/>
          <w:b/>
          <w:bCs/>
          <w:color w:val="003366"/>
          <w:kern w:val="0"/>
          <w:sz w:val="20"/>
          <w:szCs w:val="20"/>
          <w14:ligatures w14:val="none"/>
        </w:rPr>
      </w:pPr>
      <w:r w:rsidRPr="004A77E3">
        <w:rPr>
          <w:rFonts w:ascii="Arial" w:eastAsia="Times New Roman" w:hAnsi="Arial" w:cs="Arial"/>
          <w:b/>
          <w:bCs/>
          <w:color w:val="003366"/>
          <w:kern w:val="0"/>
          <w:sz w:val="20"/>
          <w:szCs w:val="20"/>
          <w14:ligatures w14:val="none"/>
        </w:rPr>
        <w:t>Members</w:t>
      </w:r>
    </w:p>
    <w:p w14:paraId="618F8CA3" w14:textId="77777777" w:rsidR="004A77E3" w:rsidRPr="004A77E3" w:rsidRDefault="004A77E3" w:rsidP="004A77E3">
      <w:pPr>
        <w:shd w:val="clear" w:color="auto" w:fill="FFFFFF"/>
        <w:spacing w:after="0" w:line="240" w:lineRule="auto"/>
        <w:ind w:left="480"/>
        <w:jc w:val="right"/>
        <w:rPr>
          <w:rFonts w:ascii="Trebuchet MS" w:eastAsia="Times New Roman" w:hAnsi="Trebuchet MS" w:cs="Times New Roman"/>
          <w:b/>
          <w:bCs/>
          <w:color w:val="000000"/>
          <w:kern w:val="0"/>
          <w:sz w:val="19"/>
          <w:szCs w:val="19"/>
          <w14:ligatures w14:val="none"/>
        </w:rPr>
      </w:pPr>
      <w:r w:rsidRPr="004A77E3">
        <w:rPr>
          <w:rFonts w:ascii="Trebuchet MS" w:eastAsia="Times New Roman" w:hAnsi="Trebuchet MS" w:cs="Times New Roman"/>
          <w:b/>
          <w:bCs/>
          <w:color w:val="000000"/>
          <w:kern w:val="0"/>
          <w:sz w:val="19"/>
          <w:szCs w:val="19"/>
          <w14:ligatures w14:val="none"/>
        </w:rPr>
        <w:t>Chair:</w:t>
      </w:r>
    </w:p>
    <w:p w14:paraId="5B132D65" w14:textId="77777777" w:rsidR="004A77E3" w:rsidRPr="004A77E3" w:rsidRDefault="004A77E3" w:rsidP="004A77E3">
      <w:pPr>
        <w:shd w:val="clear" w:color="auto" w:fill="FFFFFF"/>
        <w:spacing w:after="0" w:line="240" w:lineRule="auto"/>
        <w:ind w:left="720"/>
        <w:rPr>
          <w:rFonts w:ascii="Trebuchet MS" w:eastAsia="Times New Roman" w:hAnsi="Trebuchet MS" w:cs="Times New Roman"/>
          <w:color w:val="000000"/>
          <w:kern w:val="0"/>
          <w:sz w:val="19"/>
          <w:szCs w:val="19"/>
          <w14:ligatures w14:val="none"/>
        </w:rPr>
      </w:pPr>
      <w:hyperlink r:id="rId15" w:history="1">
        <w:r w:rsidRPr="004A77E3">
          <w:rPr>
            <w:rFonts w:ascii="Trebuchet MS" w:eastAsia="Times New Roman" w:hAnsi="Trebuchet MS" w:cs="Times New Roman"/>
            <w:color w:val="2881CC"/>
            <w:kern w:val="0"/>
            <w:sz w:val="19"/>
            <w:szCs w:val="19"/>
            <w:u w:val="single"/>
            <w14:ligatures w14:val="none"/>
          </w:rPr>
          <w:t>Senator Ana Maria Rodriguez (R)</w:t>
        </w:r>
      </w:hyperlink>
    </w:p>
    <w:p w14:paraId="09C14FEA" w14:textId="77777777" w:rsidR="004A77E3" w:rsidRPr="004A77E3" w:rsidRDefault="004A77E3" w:rsidP="004A77E3">
      <w:pPr>
        <w:shd w:val="clear" w:color="auto" w:fill="FFFFFF"/>
        <w:spacing w:after="0" w:line="240" w:lineRule="auto"/>
        <w:ind w:left="480"/>
        <w:jc w:val="right"/>
        <w:rPr>
          <w:rFonts w:ascii="Trebuchet MS" w:eastAsia="Times New Roman" w:hAnsi="Trebuchet MS" w:cs="Times New Roman"/>
          <w:b/>
          <w:bCs/>
          <w:color w:val="000000"/>
          <w:kern w:val="0"/>
          <w:sz w:val="19"/>
          <w:szCs w:val="19"/>
          <w14:ligatures w14:val="none"/>
        </w:rPr>
      </w:pPr>
      <w:r w:rsidRPr="004A77E3">
        <w:rPr>
          <w:rFonts w:ascii="Trebuchet MS" w:eastAsia="Times New Roman" w:hAnsi="Trebuchet MS" w:cs="Times New Roman"/>
          <w:b/>
          <w:bCs/>
          <w:color w:val="000000"/>
          <w:kern w:val="0"/>
          <w:sz w:val="19"/>
          <w:szCs w:val="19"/>
          <w14:ligatures w14:val="none"/>
        </w:rPr>
        <w:t>Vice Chair:</w:t>
      </w:r>
    </w:p>
    <w:p w14:paraId="58237DC7" w14:textId="77777777" w:rsidR="004A77E3" w:rsidRPr="004A77E3" w:rsidRDefault="004A77E3" w:rsidP="004A77E3">
      <w:pPr>
        <w:shd w:val="clear" w:color="auto" w:fill="FFFFFF"/>
        <w:spacing w:after="0" w:line="240" w:lineRule="auto"/>
        <w:ind w:left="720"/>
        <w:rPr>
          <w:rFonts w:ascii="Trebuchet MS" w:eastAsia="Times New Roman" w:hAnsi="Trebuchet MS" w:cs="Times New Roman"/>
          <w:color w:val="000000"/>
          <w:kern w:val="0"/>
          <w:sz w:val="19"/>
          <w:szCs w:val="19"/>
          <w14:ligatures w14:val="none"/>
        </w:rPr>
      </w:pPr>
      <w:hyperlink r:id="rId16" w:history="1">
        <w:r w:rsidRPr="004A77E3">
          <w:rPr>
            <w:rFonts w:ascii="Trebuchet MS" w:eastAsia="Times New Roman" w:hAnsi="Trebuchet MS" w:cs="Times New Roman"/>
            <w:color w:val="2881CC"/>
            <w:kern w:val="0"/>
            <w:sz w:val="19"/>
            <w:szCs w:val="19"/>
            <w:u w:val="single"/>
            <w14:ligatures w14:val="none"/>
          </w:rPr>
          <w:t>Senator Blaise Ingoglia (R)</w:t>
        </w:r>
      </w:hyperlink>
    </w:p>
    <w:p w14:paraId="649D16DA" w14:textId="77777777" w:rsidR="004A77E3" w:rsidRPr="004A77E3" w:rsidRDefault="004A77E3" w:rsidP="004A77E3">
      <w:pPr>
        <w:numPr>
          <w:ilvl w:val="0"/>
          <w:numId w:val="3"/>
        </w:numPr>
        <w:shd w:val="clear" w:color="auto" w:fill="FFFFFF"/>
        <w:spacing w:before="100" w:beforeAutospacing="1" w:after="100" w:afterAutospacing="1" w:line="240" w:lineRule="auto"/>
        <w:rPr>
          <w:rFonts w:ascii="Trebuchet MS" w:eastAsia="Times New Roman" w:hAnsi="Trebuchet MS" w:cs="Times New Roman"/>
          <w:color w:val="000000"/>
          <w:kern w:val="0"/>
          <w:sz w:val="19"/>
          <w:szCs w:val="19"/>
          <w14:ligatures w14:val="none"/>
        </w:rPr>
      </w:pPr>
      <w:hyperlink r:id="rId17" w:history="1">
        <w:r w:rsidRPr="004A77E3">
          <w:rPr>
            <w:rFonts w:ascii="Trebuchet MS" w:eastAsia="Times New Roman" w:hAnsi="Trebuchet MS" w:cs="Times New Roman"/>
            <w:color w:val="2881CC"/>
            <w:kern w:val="0"/>
            <w:sz w:val="19"/>
            <w:szCs w:val="19"/>
            <w:u w:val="single"/>
            <w14:ligatures w14:val="none"/>
          </w:rPr>
          <w:t>Senator Kristen Aston Arrington (D)</w:t>
        </w:r>
      </w:hyperlink>
    </w:p>
    <w:p w14:paraId="7982A80C" w14:textId="77777777" w:rsidR="004A77E3" w:rsidRPr="004A77E3" w:rsidRDefault="004A77E3" w:rsidP="004A77E3">
      <w:pPr>
        <w:numPr>
          <w:ilvl w:val="0"/>
          <w:numId w:val="3"/>
        </w:numPr>
        <w:shd w:val="clear" w:color="auto" w:fill="FFFFFF"/>
        <w:spacing w:before="100" w:beforeAutospacing="1" w:after="100" w:afterAutospacing="1" w:line="240" w:lineRule="auto"/>
        <w:rPr>
          <w:rFonts w:ascii="Trebuchet MS" w:eastAsia="Times New Roman" w:hAnsi="Trebuchet MS" w:cs="Times New Roman"/>
          <w:color w:val="000000"/>
          <w:kern w:val="0"/>
          <w:sz w:val="19"/>
          <w:szCs w:val="19"/>
          <w14:ligatures w14:val="none"/>
        </w:rPr>
      </w:pPr>
      <w:hyperlink r:id="rId18" w:history="1">
        <w:r w:rsidRPr="004A77E3">
          <w:rPr>
            <w:rFonts w:ascii="Trebuchet MS" w:eastAsia="Times New Roman" w:hAnsi="Trebuchet MS" w:cs="Times New Roman"/>
            <w:color w:val="2881CC"/>
            <w:kern w:val="0"/>
            <w:sz w:val="19"/>
            <w:szCs w:val="19"/>
            <w:u w:val="single"/>
            <w14:ligatures w14:val="none"/>
          </w:rPr>
          <w:t>Senator Bryan Avila (R)</w:t>
        </w:r>
      </w:hyperlink>
    </w:p>
    <w:p w14:paraId="2475C20E" w14:textId="77777777" w:rsidR="004A77E3" w:rsidRPr="004A77E3" w:rsidRDefault="004A77E3" w:rsidP="004A77E3">
      <w:pPr>
        <w:numPr>
          <w:ilvl w:val="0"/>
          <w:numId w:val="3"/>
        </w:numPr>
        <w:shd w:val="clear" w:color="auto" w:fill="FFFFFF"/>
        <w:spacing w:before="100" w:beforeAutospacing="1" w:after="100" w:afterAutospacing="1" w:line="240" w:lineRule="auto"/>
        <w:rPr>
          <w:rFonts w:ascii="Trebuchet MS" w:eastAsia="Times New Roman" w:hAnsi="Trebuchet MS" w:cs="Times New Roman"/>
          <w:color w:val="000000"/>
          <w:kern w:val="0"/>
          <w:sz w:val="19"/>
          <w:szCs w:val="19"/>
          <w14:ligatures w14:val="none"/>
        </w:rPr>
      </w:pPr>
      <w:hyperlink r:id="rId19" w:history="1">
        <w:r w:rsidRPr="004A77E3">
          <w:rPr>
            <w:rFonts w:ascii="Trebuchet MS" w:eastAsia="Times New Roman" w:hAnsi="Trebuchet MS" w:cs="Times New Roman"/>
            <w:color w:val="2881CC"/>
            <w:kern w:val="0"/>
            <w:sz w:val="19"/>
            <w:szCs w:val="19"/>
            <w:u w:val="single"/>
            <w14:ligatures w14:val="none"/>
          </w:rPr>
          <w:t>Senator Jason Brodeur (R)</w:t>
        </w:r>
      </w:hyperlink>
    </w:p>
    <w:p w14:paraId="54A269ED" w14:textId="77777777" w:rsidR="004A77E3" w:rsidRPr="004A77E3" w:rsidRDefault="004A77E3" w:rsidP="004A77E3">
      <w:pPr>
        <w:numPr>
          <w:ilvl w:val="0"/>
          <w:numId w:val="3"/>
        </w:numPr>
        <w:shd w:val="clear" w:color="auto" w:fill="FFFFFF"/>
        <w:spacing w:before="100" w:beforeAutospacing="1" w:after="100" w:afterAutospacing="1" w:line="240" w:lineRule="auto"/>
        <w:rPr>
          <w:rFonts w:ascii="Trebuchet MS" w:eastAsia="Times New Roman" w:hAnsi="Trebuchet MS" w:cs="Times New Roman"/>
          <w:color w:val="000000"/>
          <w:kern w:val="0"/>
          <w:sz w:val="19"/>
          <w:szCs w:val="19"/>
          <w14:ligatures w14:val="none"/>
        </w:rPr>
      </w:pPr>
      <w:hyperlink r:id="rId20" w:history="1">
        <w:r w:rsidRPr="004A77E3">
          <w:rPr>
            <w:rFonts w:ascii="Trebuchet MS" w:eastAsia="Times New Roman" w:hAnsi="Trebuchet MS" w:cs="Times New Roman"/>
            <w:color w:val="2881CC"/>
            <w:kern w:val="0"/>
            <w:sz w:val="19"/>
            <w:szCs w:val="19"/>
            <w:u w:val="single"/>
            <w14:ligatures w14:val="none"/>
          </w:rPr>
          <w:t>Senator Nick DiCeglie (R)</w:t>
        </w:r>
      </w:hyperlink>
    </w:p>
    <w:p w14:paraId="75C696F1" w14:textId="77777777" w:rsidR="004A77E3" w:rsidRPr="004A77E3" w:rsidRDefault="004A77E3" w:rsidP="004A77E3">
      <w:pPr>
        <w:numPr>
          <w:ilvl w:val="0"/>
          <w:numId w:val="3"/>
        </w:numPr>
        <w:shd w:val="clear" w:color="auto" w:fill="FFFFFF"/>
        <w:spacing w:before="100" w:beforeAutospacing="1" w:after="100" w:afterAutospacing="1" w:line="240" w:lineRule="auto"/>
        <w:rPr>
          <w:rFonts w:ascii="Trebuchet MS" w:eastAsia="Times New Roman" w:hAnsi="Trebuchet MS" w:cs="Times New Roman"/>
          <w:color w:val="000000"/>
          <w:kern w:val="0"/>
          <w:sz w:val="19"/>
          <w:szCs w:val="19"/>
          <w14:ligatures w14:val="none"/>
        </w:rPr>
      </w:pPr>
      <w:hyperlink r:id="rId21" w:history="1">
        <w:r w:rsidRPr="004A77E3">
          <w:rPr>
            <w:rFonts w:ascii="Trebuchet MS" w:eastAsia="Times New Roman" w:hAnsi="Trebuchet MS" w:cs="Times New Roman"/>
            <w:color w:val="2881CC"/>
            <w:kern w:val="0"/>
            <w:sz w:val="19"/>
            <w:szCs w:val="19"/>
            <w:u w:val="single"/>
            <w14:ligatures w14:val="none"/>
          </w:rPr>
          <w:t>Senator Gayle Harrell (R)</w:t>
        </w:r>
      </w:hyperlink>
    </w:p>
    <w:p w14:paraId="5E998054" w14:textId="77777777" w:rsidR="004A77E3" w:rsidRPr="004A77E3" w:rsidRDefault="004A77E3" w:rsidP="004A77E3">
      <w:pPr>
        <w:numPr>
          <w:ilvl w:val="0"/>
          <w:numId w:val="3"/>
        </w:numPr>
        <w:shd w:val="clear" w:color="auto" w:fill="FFFFFF"/>
        <w:spacing w:before="100" w:beforeAutospacing="1" w:after="100" w:afterAutospacing="1" w:line="240" w:lineRule="auto"/>
        <w:rPr>
          <w:rFonts w:ascii="Trebuchet MS" w:eastAsia="Times New Roman" w:hAnsi="Trebuchet MS" w:cs="Times New Roman"/>
          <w:color w:val="000000"/>
          <w:kern w:val="0"/>
          <w:sz w:val="19"/>
          <w:szCs w:val="19"/>
          <w14:ligatures w14:val="none"/>
        </w:rPr>
      </w:pPr>
      <w:hyperlink r:id="rId22" w:history="1">
        <w:r w:rsidRPr="004A77E3">
          <w:rPr>
            <w:rFonts w:ascii="Trebuchet MS" w:eastAsia="Times New Roman" w:hAnsi="Trebuchet MS" w:cs="Times New Roman"/>
            <w:color w:val="2881CC"/>
            <w:kern w:val="0"/>
            <w:sz w:val="19"/>
            <w:szCs w:val="19"/>
            <w:u w:val="single"/>
            <w14:ligatures w14:val="none"/>
          </w:rPr>
          <w:t>Senator Tina Scott Polsky (D)</w:t>
        </w:r>
      </w:hyperlink>
    </w:p>
    <w:p w14:paraId="704B4808" w14:textId="27FFF87A" w:rsidR="000E1A1F" w:rsidRPr="00C95F0A" w:rsidRDefault="004A77E3" w:rsidP="004A77E3">
      <w:pPr>
        <w:numPr>
          <w:ilvl w:val="0"/>
          <w:numId w:val="3"/>
        </w:numPr>
        <w:pBdr>
          <w:bottom w:val="single" w:sz="12" w:space="1" w:color="auto"/>
        </w:pBdr>
        <w:shd w:val="clear" w:color="auto" w:fill="FFFFFF"/>
        <w:spacing w:before="100" w:beforeAutospacing="1" w:after="100" w:afterAutospacing="1" w:line="240" w:lineRule="auto"/>
      </w:pPr>
      <w:hyperlink r:id="rId23" w:history="1">
        <w:r w:rsidRPr="004A77E3">
          <w:rPr>
            <w:rFonts w:ascii="Trebuchet MS" w:eastAsia="Times New Roman" w:hAnsi="Trebuchet MS" w:cs="Times New Roman"/>
            <w:color w:val="2881CC"/>
            <w:kern w:val="0"/>
            <w:sz w:val="19"/>
            <w:szCs w:val="19"/>
            <w:u w:val="single"/>
            <w14:ligatures w14:val="none"/>
          </w:rPr>
          <w:t>Senator Carlos Guillermo Smith (D)</w:t>
        </w:r>
      </w:hyperlink>
    </w:p>
    <w:p w14:paraId="53330569" w14:textId="77777777" w:rsidR="004A77E3" w:rsidRPr="004A77E3" w:rsidRDefault="004A77E3" w:rsidP="004A77E3">
      <w:pPr>
        <w:rPr>
          <w:b/>
          <w:bCs/>
        </w:rPr>
      </w:pPr>
      <w:r w:rsidRPr="004A77E3">
        <w:rPr>
          <w:b/>
          <w:bCs/>
        </w:rPr>
        <w:lastRenderedPageBreak/>
        <w:t>The Florida House of Representatives has a Natural Resources &amp; Disasters Subcommittee and an Agriculture &amp; Natural Resources Budget Subcommittee. </w:t>
      </w:r>
    </w:p>
    <w:p w14:paraId="67637239" w14:textId="77777777" w:rsidR="004A77E3" w:rsidRPr="004A77E3" w:rsidRDefault="004A77E3" w:rsidP="004A77E3">
      <w:pPr>
        <w:rPr>
          <w:b/>
          <w:bCs/>
        </w:rPr>
      </w:pPr>
      <w:r w:rsidRPr="004A77E3">
        <w:rPr>
          <w:b/>
          <w:bCs/>
        </w:rPr>
        <w:t>Natural Resources &amp; Disasters Subcommittee </w:t>
      </w:r>
    </w:p>
    <w:p w14:paraId="6D21CFD1" w14:textId="77777777" w:rsidR="004A77E3" w:rsidRPr="004A77E3" w:rsidRDefault="004A77E3" w:rsidP="004A77E3">
      <w:pPr>
        <w:numPr>
          <w:ilvl w:val="0"/>
          <w:numId w:val="5"/>
        </w:numPr>
      </w:pPr>
      <w:r w:rsidRPr="004A77E3">
        <w:rPr>
          <w:b/>
          <w:bCs/>
        </w:rPr>
        <w:t>Chair</w:t>
      </w:r>
      <w:r w:rsidRPr="004A77E3">
        <w:t>: Adam Botana (R)</w:t>
      </w:r>
    </w:p>
    <w:p w14:paraId="452E8055" w14:textId="77777777" w:rsidR="004A77E3" w:rsidRPr="004A77E3" w:rsidRDefault="004A77E3" w:rsidP="004A77E3">
      <w:pPr>
        <w:numPr>
          <w:ilvl w:val="0"/>
          <w:numId w:val="5"/>
        </w:numPr>
      </w:pPr>
      <w:r w:rsidRPr="004A77E3">
        <w:rPr>
          <w:b/>
          <w:bCs/>
        </w:rPr>
        <w:t>Vice Chair</w:t>
      </w:r>
      <w:r w:rsidRPr="004A77E3">
        <w:t>: James Vernon "Jim" Mooney, Jr. (R)</w:t>
      </w:r>
    </w:p>
    <w:p w14:paraId="23FE1D04" w14:textId="77777777" w:rsidR="004A77E3" w:rsidRPr="004A77E3" w:rsidRDefault="004A77E3" w:rsidP="004A77E3">
      <w:pPr>
        <w:numPr>
          <w:ilvl w:val="0"/>
          <w:numId w:val="5"/>
        </w:numPr>
      </w:pPr>
      <w:r w:rsidRPr="004A77E3">
        <w:rPr>
          <w:b/>
          <w:bCs/>
        </w:rPr>
        <w:t>Democratic Ranking Member</w:t>
      </w:r>
      <w:r w:rsidRPr="004A77E3">
        <w:t>: Kelly Skidmore (D)</w:t>
      </w:r>
    </w:p>
    <w:p w14:paraId="66ABD7A6" w14:textId="77777777" w:rsidR="004A77E3" w:rsidRPr="004A77E3" w:rsidRDefault="004A77E3" w:rsidP="004A77E3">
      <w:pPr>
        <w:numPr>
          <w:ilvl w:val="0"/>
          <w:numId w:val="5"/>
        </w:numPr>
      </w:pPr>
      <w:r w:rsidRPr="004A77E3">
        <w:rPr>
          <w:b/>
          <w:bCs/>
        </w:rPr>
        <w:t>Location</w:t>
      </w:r>
      <w:r w:rsidRPr="004A77E3">
        <w:t>: 303 House Office Building, 402 South Monroe Street, Tallahassee, FL 32399-1300</w:t>
      </w:r>
    </w:p>
    <w:p w14:paraId="697CFA28" w14:textId="77777777" w:rsidR="004A77E3" w:rsidRPr="004A77E3" w:rsidRDefault="004A77E3" w:rsidP="004A77E3">
      <w:pPr>
        <w:numPr>
          <w:ilvl w:val="0"/>
          <w:numId w:val="5"/>
        </w:numPr>
      </w:pPr>
      <w:r w:rsidRPr="004A77E3">
        <w:rPr>
          <w:b/>
          <w:bCs/>
        </w:rPr>
        <w:t>Contact</w:t>
      </w:r>
      <w:r w:rsidRPr="004A77E3">
        <w:t>: (850) 717-4890</w:t>
      </w:r>
    </w:p>
    <w:p w14:paraId="7A95BE39" w14:textId="77777777" w:rsidR="004A77E3" w:rsidRPr="004A77E3" w:rsidRDefault="004A77E3" w:rsidP="004A77E3">
      <w:pPr>
        <w:rPr>
          <w:b/>
          <w:bCs/>
        </w:rPr>
      </w:pPr>
      <w:r w:rsidRPr="004A77E3">
        <w:rPr>
          <w:b/>
          <w:bCs/>
        </w:rPr>
        <w:t>Agriculture &amp; Natural Resources Budget Subcommittee </w:t>
      </w:r>
    </w:p>
    <w:p w14:paraId="5DAF8DE9" w14:textId="77777777" w:rsidR="004A77E3" w:rsidRPr="004A77E3" w:rsidRDefault="004A77E3" w:rsidP="004A77E3">
      <w:pPr>
        <w:numPr>
          <w:ilvl w:val="0"/>
          <w:numId w:val="6"/>
        </w:numPr>
      </w:pPr>
      <w:r w:rsidRPr="004A77E3">
        <w:rPr>
          <w:b/>
          <w:bCs/>
        </w:rPr>
        <w:t>Members</w:t>
      </w:r>
      <w:r w:rsidRPr="004A77E3">
        <w:t>: Jon Albert (R), Jose Alvarez (D), Webster Barnaby (R), Robin Bartleman (D), Yvette Benarroch (R), Dean Black (R), Yvonne Hayes Hinson (D), Debbie Mayfield (R), Jim Mooney, Jr. (R), Susan Plasencia (R), Michelle Salzman (R), and Meg Weinberger (R)</w:t>
      </w:r>
    </w:p>
    <w:p w14:paraId="32A13DFF" w14:textId="77777777" w:rsidR="004A77E3" w:rsidRDefault="004A77E3" w:rsidP="002128E5"/>
    <w:p w14:paraId="5FBC02D5" w14:textId="77777777" w:rsidR="004A77E3" w:rsidRPr="00C95F0A" w:rsidRDefault="004A77E3" w:rsidP="002128E5"/>
    <w:sectPr w:rsidR="004A77E3" w:rsidRPr="00C95F0A">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135D1" w14:textId="77777777" w:rsidR="004446DE" w:rsidRDefault="004446DE" w:rsidP="000D0BD9">
      <w:pPr>
        <w:spacing w:after="0" w:line="240" w:lineRule="auto"/>
      </w:pPr>
      <w:r>
        <w:separator/>
      </w:r>
    </w:p>
  </w:endnote>
  <w:endnote w:type="continuationSeparator" w:id="0">
    <w:p w14:paraId="5EEEA3C4" w14:textId="77777777" w:rsidR="004446DE" w:rsidRDefault="004446DE" w:rsidP="000D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9116" w14:textId="77777777" w:rsidR="000D0BD9" w:rsidRDefault="000D0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8AAB" w14:textId="77777777" w:rsidR="000D0BD9" w:rsidRDefault="000D0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A8B4" w14:textId="77777777" w:rsidR="000D0BD9" w:rsidRDefault="000D0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A863D" w14:textId="77777777" w:rsidR="004446DE" w:rsidRDefault="004446DE" w:rsidP="000D0BD9">
      <w:pPr>
        <w:spacing w:after="0" w:line="240" w:lineRule="auto"/>
      </w:pPr>
      <w:r>
        <w:separator/>
      </w:r>
    </w:p>
  </w:footnote>
  <w:footnote w:type="continuationSeparator" w:id="0">
    <w:p w14:paraId="6FB1FBE1" w14:textId="77777777" w:rsidR="004446DE" w:rsidRDefault="004446DE" w:rsidP="000D0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FEE2" w14:textId="77777777" w:rsidR="000D0BD9" w:rsidRDefault="000D0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804560"/>
      <w:docPartObj>
        <w:docPartGallery w:val="Watermarks"/>
        <w:docPartUnique/>
      </w:docPartObj>
    </w:sdtPr>
    <w:sdtContent>
      <w:p w14:paraId="134AF32F" w14:textId="03432187" w:rsidR="000D0BD9" w:rsidRDefault="000D0BD9">
        <w:pPr>
          <w:pStyle w:val="Header"/>
        </w:pPr>
        <w:r>
          <w:rPr>
            <w:noProof/>
          </w:rPr>
          <w:pict w14:anchorId="5B6AF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FC28" w14:textId="77777777" w:rsidR="000D0BD9" w:rsidRDefault="000D0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94CFB"/>
    <w:multiLevelType w:val="multilevel"/>
    <w:tmpl w:val="05C8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8B763C"/>
    <w:multiLevelType w:val="multilevel"/>
    <w:tmpl w:val="73A6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63605"/>
    <w:multiLevelType w:val="multilevel"/>
    <w:tmpl w:val="17A6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275BD7"/>
    <w:multiLevelType w:val="multilevel"/>
    <w:tmpl w:val="1F88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FB3455"/>
    <w:multiLevelType w:val="hybridMultilevel"/>
    <w:tmpl w:val="1F44EDB0"/>
    <w:lvl w:ilvl="0" w:tplc="4DDEAC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4C1069"/>
    <w:multiLevelType w:val="multilevel"/>
    <w:tmpl w:val="9FF2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102232">
    <w:abstractNumId w:val="0"/>
  </w:num>
  <w:num w:numId="2" w16cid:durableId="900138862">
    <w:abstractNumId w:val="4"/>
  </w:num>
  <w:num w:numId="3" w16cid:durableId="638414442">
    <w:abstractNumId w:val="3"/>
  </w:num>
  <w:num w:numId="4" w16cid:durableId="1194225508">
    <w:abstractNumId w:val="2"/>
  </w:num>
  <w:num w:numId="5" w16cid:durableId="659768067">
    <w:abstractNumId w:val="1"/>
  </w:num>
  <w:num w:numId="6" w16cid:durableId="8998984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639"/>
    <w:rsid w:val="000D0BD9"/>
    <w:rsid w:val="000E1A1F"/>
    <w:rsid w:val="000F2DDC"/>
    <w:rsid w:val="001139E2"/>
    <w:rsid w:val="00127191"/>
    <w:rsid w:val="002128E5"/>
    <w:rsid w:val="00332C91"/>
    <w:rsid w:val="003E0639"/>
    <w:rsid w:val="004446DE"/>
    <w:rsid w:val="00483E44"/>
    <w:rsid w:val="004A77E3"/>
    <w:rsid w:val="005615DF"/>
    <w:rsid w:val="00607F9E"/>
    <w:rsid w:val="006E6848"/>
    <w:rsid w:val="007A24D4"/>
    <w:rsid w:val="00803EA6"/>
    <w:rsid w:val="00843A7E"/>
    <w:rsid w:val="00902618"/>
    <w:rsid w:val="009A7898"/>
    <w:rsid w:val="00AF7DF5"/>
    <w:rsid w:val="00B07291"/>
    <w:rsid w:val="00B332B1"/>
    <w:rsid w:val="00BA663D"/>
    <w:rsid w:val="00BE6AB6"/>
    <w:rsid w:val="00C95F0A"/>
    <w:rsid w:val="00D25BF6"/>
    <w:rsid w:val="00D712C0"/>
    <w:rsid w:val="00DB44C4"/>
    <w:rsid w:val="00DC2BBF"/>
    <w:rsid w:val="00F93C77"/>
    <w:rsid w:val="00FA3A58"/>
    <w:rsid w:val="00FF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1CC7B"/>
  <w15:chartTrackingRefBased/>
  <w15:docId w15:val="{A4E3ECFE-1DFC-4E7F-A1F3-1B3DDDC5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6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06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06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06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06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06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06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06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06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6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06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06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06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06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06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06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06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0639"/>
    <w:rPr>
      <w:rFonts w:eastAsiaTheme="majorEastAsia" w:cstheme="majorBidi"/>
      <w:color w:val="272727" w:themeColor="text1" w:themeTint="D8"/>
    </w:rPr>
  </w:style>
  <w:style w:type="paragraph" w:styleId="Title">
    <w:name w:val="Title"/>
    <w:basedOn w:val="Normal"/>
    <w:next w:val="Normal"/>
    <w:link w:val="TitleChar"/>
    <w:uiPriority w:val="10"/>
    <w:qFormat/>
    <w:rsid w:val="003E06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6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06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06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0639"/>
    <w:pPr>
      <w:spacing w:before="160"/>
      <w:jc w:val="center"/>
    </w:pPr>
    <w:rPr>
      <w:i/>
      <w:iCs/>
      <w:color w:val="404040" w:themeColor="text1" w:themeTint="BF"/>
    </w:rPr>
  </w:style>
  <w:style w:type="character" w:customStyle="1" w:styleId="QuoteChar">
    <w:name w:val="Quote Char"/>
    <w:basedOn w:val="DefaultParagraphFont"/>
    <w:link w:val="Quote"/>
    <w:uiPriority w:val="29"/>
    <w:rsid w:val="003E0639"/>
    <w:rPr>
      <w:i/>
      <w:iCs/>
      <w:color w:val="404040" w:themeColor="text1" w:themeTint="BF"/>
    </w:rPr>
  </w:style>
  <w:style w:type="paragraph" w:styleId="ListParagraph">
    <w:name w:val="List Paragraph"/>
    <w:basedOn w:val="Normal"/>
    <w:uiPriority w:val="34"/>
    <w:qFormat/>
    <w:rsid w:val="003E0639"/>
    <w:pPr>
      <w:ind w:left="720"/>
      <w:contextualSpacing/>
    </w:pPr>
  </w:style>
  <w:style w:type="character" w:styleId="IntenseEmphasis">
    <w:name w:val="Intense Emphasis"/>
    <w:basedOn w:val="DefaultParagraphFont"/>
    <w:uiPriority w:val="21"/>
    <w:qFormat/>
    <w:rsid w:val="003E0639"/>
    <w:rPr>
      <w:i/>
      <w:iCs/>
      <w:color w:val="0F4761" w:themeColor="accent1" w:themeShade="BF"/>
    </w:rPr>
  </w:style>
  <w:style w:type="paragraph" w:styleId="IntenseQuote">
    <w:name w:val="Intense Quote"/>
    <w:basedOn w:val="Normal"/>
    <w:next w:val="Normal"/>
    <w:link w:val="IntenseQuoteChar"/>
    <w:uiPriority w:val="30"/>
    <w:qFormat/>
    <w:rsid w:val="003E06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0639"/>
    <w:rPr>
      <w:i/>
      <w:iCs/>
      <w:color w:val="0F4761" w:themeColor="accent1" w:themeShade="BF"/>
    </w:rPr>
  </w:style>
  <w:style w:type="character" w:styleId="IntenseReference">
    <w:name w:val="Intense Reference"/>
    <w:basedOn w:val="DefaultParagraphFont"/>
    <w:uiPriority w:val="32"/>
    <w:qFormat/>
    <w:rsid w:val="003E0639"/>
    <w:rPr>
      <w:b/>
      <w:bCs/>
      <w:smallCaps/>
      <w:color w:val="0F4761" w:themeColor="accent1" w:themeShade="BF"/>
      <w:spacing w:val="5"/>
    </w:rPr>
  </w:style>
  <w:style w:type="character" w:styleId="Hyperlink">
    <w:name w:val="Hyperlink"/>
    <w:basedOn w:val="DefaultParagraphFont"/>
    <w:uiPriority w:val="99"/>
    <w:unhideWhenUsed/>
    <w:rsid w:val="00332C91"/>
    <w:rPr>
      <w:color w:val="467886" w:themeColor="hyperlink"/>
      <w:u w:val="single"/>
    </w:rPr>
  </w:style>
  <w:style w:type="character" w:styleId="UnresolvedMention">
    <w:name w:val="Unresolved Mention"/>
    <w:basedOn w:val="DefaultParagraphFont"/>
    <w:uiPriority w:val="99"/>
    <w:semiHidden/>
    <w:unhideWhenUsed/>
    <w:rsid w:val="00332C91"/>
    <w:rPr>
      <w:color w:val="605E5C"/>
      <w:shd w:val="clear" w:color="auto" w:fill="E1DFDD"/>
    </w:rPr>
  </w:style>
  <w:style w:type="character" w:styleId="FollowedHyperlink">
    <w:name w:val="FollowedHyperlink"/>
    <w:basedOn w:val="DefaultParagraphFont"/>
    <w:uiPriority w:val="99"/>
    <w:semiHidden/>
    <w:unhideWhenUsed/>
    <w:rsid w:val="00332C91"/>
    <w:rPr>
      <w:color w:val="96607D" w:themeColor="followedHyperlink"/>
      <w:u w:val="single"/>
    </w:rPr>
  </w:style>
  <w:style w:type="paragraph" w:styleId="Header">
    <w:name w:val="header"/>
    <w:basedOn w:val="Normal"/>
    <w:link w:val="HeaderChar"/>
    <w:uiPriority w:val="99"/>
    <w:unhideWhenUsed/>
    <w:rsid w:val="000D0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BD9"/>
  </w:style>
  <w:style w:type="paragraph" w:styleId="Footer">
    <w:name w:val="footer"/>
    <w:basedOn w:val="Normal"/>
    <w:link w:val="FooterChar"/>
    <w:uiPriority w:val="99"/>
    <w:unhideWhenUsed/>
    <w:rsid w:val="000D0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962686">
      <w:bodyDiv w:val="1"/>
      <w:marLeft w:val="0"/>
      <w:marRight w:val="0"/>
      <w:marTop w:val="0"/>
      <w:marBottom w:val="0"/>
      <w:divBdr>
        <w:top w:val="none" w:sz="0" w:space="0" w:color="auto"/>
        <w:left w:val="none" w:sz="0" w:space="0" w:color="auto"/>
        <w:bottom w:val="none" w:sz="0" w:space="0" w:color="auto"/>
        <w:right w:val="none" w:sz="0" w:space="0" w:color="auto"/>
      </w:divBdr>
    </w:div>
    <w:div w:id="384067670">
      <w:bodyDiv w:val="1"/>
      <w:marLeft w:val="0"/>
      <w:marRight w:val="0"/>
      <w:marTop w:val="0"/>
      <w:marBottom w:val="0"/>
      <w:divBdr>
        <w:top w:val="none" w:sz="0" w:space="0" w:color="auto"/>
        <w:left w:val="none" w:sz="0" w:space="0" w:color="auto"/>
        <w:bottom w:val="none" w:sz="0" w:space="0" w:color="auto"/>
        <w:right w:val="none" w:sz="0" w:space="0" w:color="auto"/>
      </w:divBdr>
    </w:div>
    <w:div w:id="640959270">
      <w:bodyDiv w:val="1"/>
      <w:marLeft w:val="0"/>
      <w:marRight w:val="0"/>
      <w:marTop w:val="0"/>
      <w:marBottom w:val="0"/>
      <w:divBdr>
        <w:top w:val="none" w:sz="0" w:space="0" w:color="auto"/>
        <w:left w:val="none" w:sz="0" w:space="0" w:color="auto"/>
        <w:bottom w:val="none" w:sz="0" w:space="0" w:color="auto"/>
        <w:right w:val="none" w:sz="0" w:space="0" w:color="auto"/>
      </w:divBdr>
      <w:divsChild>
        <w:div w:id="543952901">
          <w:marLeft w:val="0"/>
          <w:marRight w:val="0"/>
          <w:marTop w:val="0"/>
          <w:marBottom w:val="0"/>
          <w:divBdr>
            <w:top w:val="none" w:sz="0" w:space="0" w:color="auto"/>
            <w:left w:val="none" w:sz="0" w:space="0" w:color="auto"/>
            <w:bottom w:val="none" w:sz="0" w:space="0" w:color="auto"/>
            <w:right w:val="none" w:sz="0" w:space="0" w:color="auto"/>
          </w:divBdr>
          <w:divsChild>
            <w:div w:id="170410093">
              <w:marLeft w:val="0"/>
              <w:marRight w:val="0"/>
              <w:marTop w:val="0"/>
              <w:marBottom w:val="0"/>
              <w:divBdr>
                <w:top w:val="none" w:sz="0" w:space="0" w:color="auto"/>
                <w:left w:val="none" w:sz="0" w:space="0" w:color="auto"/>
                <w:bottom w:val="none" w:sz="0" w:space="0" w:color="auto"/>
                <w:right w:val="none" w:sz="0" w:space="0" w:color="auto"/>
              </w:divBdr>
              <w:divsChild>
                <w:div w:id="11204954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104203">
          <w:marLeft w:val="0"/>
          <w:marRight w:val="0"/>
          <w:marTop w:val="0"/>
          <w:marBottom w:val="0"/>
          <w:divBdr>
            <w:top w:val="none" w:sz="0" w:space="0" w:color="auto"/>
            <w:left w:val="none" w:sz="0" w:space="0" w:color="auto"/>
            <w:bottom w:val="none" w:sz="0" w:space="0" w:color="auto"/>
            <w:right w:val="none" w:sz="0" w:space="0" w:color="auto"/>
          </w:divBdr>
          <w:divsChild>
            <w:div w:id="8531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53664">
      <w:bodyDiv w:val="1"/>
      <w:marLeft w:val="0"/>
      <w:marRight w:val="0"/>
      <w:marTop w:val="0"/>
      <w:marBottom w:val="0"/>
      <w:divBdr>
        <w:top w:val="none" w:sz="0" w:space="0" w:color="auto"/>
        <w:left w:val="none" w:sz="0" w:space="0" w:color="auto"/>
        <w:bottom w:val="none" w:sz="0" w:space="0" w:color="auto"/>
        <w:right w:val="none" w:sz="0" w:space="0" w:color="auto"/>
      </w:divBdr>
      <w:divsChild>
        <w:div w:id="1115558390">
          <w:marLeft w:val="0"/>
          <w:marRight w:val="0"/>
          <w:marTop w:val="0"/>
          <w:marBottom w:val="0"/>
          <w:divBdr>
            <w:top w:val="none" w:sz="0" w:space="0" w:color="auto"/>
            <w:left w:val="none" w:sz="0" w:space="0" w:color="auto"/>
            <w:bottom w:val="none" w:sz="0" w:space="0" w:color="auto"/>
            <w:right w:val="none" w:sz="0" w:space="0" w:color="auto"/>
          </w:divBdr>
          <w:divsChild>
            <w:div w:id="64303022">
              <w:marLeft w:val="0"/>
              <w:marRight w:val="0"/>
              <w:marTop w:val="0"/>
              <w:marBottom w:val="0"/>
              <w:divBdr>
                <w:top w:val="none" w:sz="0" w:space="0" w:color="auto"/>
                <w:left w:val="none" w:sz="0" w:space="0" w:color="auto"/>
                <w:bottom w:val="none" w:sz="0" w:space="0" w:color="auto"/>
                <w:right w:val="none" w:sz="0" w:space="0" w:color="auto"/>
              </w:divBdr>
              <w:divsChild>
                <w:div w:id="195507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8438500">
          <w:marLeft w:val="0"/>
          <w:marRight w:val="0"/>
          <w:marTop w:val="0"/>
          <w:marBottom w:val="0"/>
          <w:divBdr>
            <w:top w:val="none" w:sz="0" w:space="0" w:color="auto"/>
            <w:left w:val="none" w:sz="0" w:space="0" w:color="auto"/>
            <w:bottom w:val="none" w:sz="0" w:space="0" w:color="auto"/>
            <w:right w:val="none" w:sz="0" w:space="0" w:color="auto"/>
          </w:divBdr>
          <w:divsChild>
            <w:div w:id="1345471718">
              <w:marLeft w:val="0"/>
              <w:marRight w:val="0"/>
              <w:marTop w:val="0"/>
              <w:marBottom w:val="0"/>
              <w:divBdr>
                <w:top w:val="none" w:sz="0" w:space="0" w:color="auto"/>
                <w:left w:val="none" w:sz="0" w:space="0" w:color="auto"/>
                <w:bottom w:val="none" w:sz="0" w:space="0" w:color="auto"/>
                <w:right w:val="none" w:sz="0" w:space="0" w:color="auto"/>
              </w:divBdr>
              <w:divsChild>
                <w:div w:id="1955877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71135274">
          <w:marLeft w:val="0"/>
          <w:marRight w:val="0"/>
          <w:marTop w:val="0"/>
          <w:marBottom w:val="0"/>
          <w:divBdr>
            <w:top w:val="none" w:sz="0" w:space="0" w:color="auto"/>
            <w:left w:val="none" w:sz="0" w:space="0" w:color="auto"/>
            <w:bottom w:val="none" w:sz="0" w:space="0" w:color="auto"/>
            <w:right w:val="none" w:sz="0" w:space="0" w:color="auto"/>
          </w:divBdr>
          <w:divsChild>
            <w:div w:id="430275511">
              <w:marLeft w:val="0"/>
              <w:marRight w:val="0"/>
              <w:marTop w:val="0"/>
              <w:marBottom w:val="0"/>
              <w:divBdr>
                <w:top w:val="none" w:sz="0" w:space="0" w:color="auto"/>
                <w:left w:val="none" w:sz="0" w:space="0" w:color="auto"/>
                <w:bottom w:val="none" w:sz="0" w:space="0" w:color="auto"/>
                <w:right w:val="none" w:sz="0" w:space="0" w:color="auto"/>
              </w:divBdr>
            </w:div>
          </w:divsChild>
        </w:div>
        <w:div w:id="2088333786">
          <w:marLeft w:val="0"/>
          <w:marRight w:val="0"/>
          <w:marTop w:val="0"/>
          <w:marBottom w:val="0"/>
          <w:divBdr>
            <w:top w:val="none" w:sz="0" w:space="0" w:color="auto"/>
            <w:left w:val="none" w:sz="0" w:space="0" w:color="auto"/>
            <w:bottom w:val="none" w:sz="0" w:space="0" w:color="auto"/>
            <w:right w:val="none" w:sz="0" w:space="0" w:color="auto"/>
          </w:divBdr>
          <w:divsChild>
            <w:div w:id="755055797">
              <w:marLeft w:val="0"/>
              <w:marRight w:val="0"/>
              <w:marTop w:val="0"/>
              <w:marBottom w:val="0"/>
              <w:divBdr>
                <w:top w:val="none" w:sz="0" w:space="0" w:color="auto"/>
                <w:left w:val="none" w:sz="0" w:space="0" w:color="auto"/>
                <w:bottom w:val="none" w:sz="0" w:space="0" w:color="auto"/>
                <w:right w:val="none" w:sz="0" w:space="0" w:color="auto"/>
              </w:divBdr>
              <w:divsChild>
                <w:div w:id="93023748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84914524">
          <w:marLeft w:val="0"/>
          <w:marRight w:val="0"/>
          <w:marTop w:val="0"/>
          <w:marBottom w:val="0"/>
          <w:divBdr>
            <w:top w:val="none" w:sz="0" w:space="0" w:color="auto"/>
            <w:left w:val="none" w:sz="0" w:space="0" w:color="auto"/>
            <w:bottom w:val="none" w:sz="0" w:space="0" w:color="auto"/>
            <w:right w:val="none" w:sz="0" w:space="0" w:color="auto"/>
          </w:divBdr>
          <w:divsChild>
            <w:div w:id="4067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4660">
      <w:bodyDiv w:val="1"/>
      <w:marLeft w:val="0"/>
      <w:marRight w:val="0"/>
      <w:marTop w:val="0"/>
      <w:marBottom w:val="0"/>
      <w:divBdr>
        <w:top w:val="none" w:sz="0" w:space="0" w:color="auto"/>
        <w:left w:val="none" w:sz="0" w:space="0" w:color="auto"/>
        <w:bottom w:val="none" w:sz="0" w:space="0" w:color="auto"/>
        <w:right w:val="none" w:sz="0" w:space="0" w:color="auto"/>
      </w:divBdr>
      <w:divsChild>
        <w:div w:id="888690676">
          <w:marLeft w:val="0"/>
          <w:marRight w:val="0"/>
          <w:marTop w:val="0"/>
          <w:marBottom w:val="0"/>
          <w:divBdr>
            <w:top w:val="none" w:sz="0" w:space="0" w:color="auto"/>
            <w:left w:val="none" w:sz="0" w:space="0" w:color="auto"/>
            <w:bottom w:val="none" w:sz="0" w:space="0" w:color="auto"/>
            <w:right w:val="none" w:sz="0" w:space="0" w:color="auto"/>
          </w:divBdr>
        </w:div>
        <w:div w:id="1405371558">
          <w:marLeft w:val="0"/>
          <w:marRight w:val="0"/>
          <w:marTop w:val="120"/>
          <w:marBottom w:val="120"/>
          <w:divBdr>
            <w:top w:val="single" w:sz="12" w:space="6" w:color="CCCCCC"/>
            <w:left w:val="single" w:sz="12" w:space="6" w:color="CCCCCC"/>
            <w:bottom w:val="single" w:sz="12" w:space="6" w:color="CCCCCC"/>
            <w:right w:val="single" w:sz="12" w:space="6" w:color="CCCCCC"/>
          </w:divBdr>
        </w:div>
        <w:div w:id="686368333">
          <w:marLeft w:val="0"/>
          <w:marRight w:val="0"/>
          <w:marTop w:val="48"/>
          <w:marBottom w:val="240"/>
          <w:divBdr>
            <w:top w:val="single" w:sz="18" w:space="0" w:color="CCCCCC"/>
            <w:left w:val="single" w:sz="18" w:space="0" w:color="CCCCCC"/>
            <w:bottom w:val="single" w:sz="18" w:space="0" w:color="CCCCCC"/>
            <w:right w:val="single" w:sz="18"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flsenate.gov/Senators/S3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flsenate.gov/Senators/S31"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flsenate.gov/Senators/S25"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flsenate.gov/Senators/S11" TargetMode="External"/><Relationship Id="rId20" Type="http://schemas.openxmlformats.org/officeDocument/2006/relationships/hyperlink" Target="https://www.flsenate.gov/Senators/S18"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BPgva-Mu9Kfe8VQWD6OKpMPsYG_tptQT?usp=drive_lin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lsenate.gov/Senators/S40" TargetMode="External"/><Relationship Id="rId23" Type="http://schemas.openxmlformats.org/officeDocument/2006/relationships/hyperlink" Target="https://www.flsenate.gov/Senators/S17"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www.flsenate.gov/Senators/S1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flsenate.gov/Senators/S30"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TSSYS Registration</dc:creator>
  <cp:keywords/>
  <dc:description/>
  <cp:lastModifiedBy>TSSYS Registration</cp:lastModifiedBy>
  <cp:revision>4</cp:revision>
  <dcterms:created xsi:type="dcterms:W3CDTF">2025-02-11T09:25:00Z</dcterms:created>
  <dcterms:modified xsi:type="dcterms:W3CDTF">2025-02-11T09:53:00Z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-868689953</vt:i4>
  </property>
  <property fmtid="{D5CDD505-2E9C-101B-9397-08002B2CF9AE}" pid="3" name="_NewReviewCycle">
    <vt:lpwstr/>
  </property>
  <property fmtid="{D5CDD505-2E9C-101B-9397-08002B2CF9AE}" pid="4" name="_EmailSubject">
    <vt:lpwstr>February EAS BOD Meeting Draft Conservation Report</vt:lpwstr>
  </property>
  <property fmtid="{D5CDD505-2E9C-101B-9397-08002B2CF9AE}" pid="5" name="_AuthorEmail">
    <vt:lpwstr>treasurer_1620@outlook.com</vt:lpwstr>
  </property>
  <property fmtid="{D5CDD505-2E9C-101B-9397-08002B2CF9AE}" pid="6" name="_AuthorEmailDisplayName">
    <vt:lpwstr>treasurer_1620@outlook.com</vt:lpwstr>
  </property>
</Properties>
</file>